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32CD8" w:rsidRDefault="00A32CD8" w:rsidP="00A32C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05621A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Инвестиционный паспорт </w:t>
      </w: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муниципального образования Крыловский</w:t>
      </w:r>
      <w:r w:rsidRPr="0005621A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райо</w:t>
      </w: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н</w:t>
      </w:r>
    </w:p>
    <w:p w:rsidR="002431B7" w:rsidRDefault="002431B7" w:rsidP="00A32C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bookmarkStart w:id="0" w:name="_GoBack"/>
      <w:bookmarkEnd w:id="0"/>
    </w:p>
    <w:p w:rsidR="00AD044C" w:rsidRPr="00AD044C" w:rsidRDefault="00AD044C" w:rsidP="00AD044C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478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Географическое положение. Природные и земельные ресурсы. </w:t>
      </w:r>
    </w:p>
    <w:p w:rsidR="00AD044C" w:rsidRDefault="00A32CD8" w:rsidP="00AD044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CD8">
        <w:rPr>
          <w:rFonts w:ascii="Times New Roman" w:hAnsi="Times New Roman" w:cs="Times New Roman"/>
          <w:sz w:val="28"/>
          <w:szCs w:val="28"/>
        </w:rPr>
        <w:t>Краснодарский край - один из самых динамично развивающихся регионов России, который обеспечивает продовольственную безопасность страны, располагает мощнейшей транспортной инфраструктурой, имеет богатые природные запасы и расположен в благоприятной клима</w:t>
      </w:r>
      <w:r w:rsidR="00AD044C">
        <w:rPr>
          <w:rFonts w:ascii="Times New Roman" w:hAnsi="Times New Roman" w:cs="Times New Roman"/>
          <w:sz w:val="28"/>
          <w:szCs w:val="28"/>
        </w:rPr>
        <w:t>тической зоне.</w:t>
      </w:r>
    </w:p>
    <w:p w:rsidR="00AD044C" w:rsidRDefault="00A32CD8" w:rsidP="00AD044C">
      <w:pPr>
        <w:spacing w:line="240" w:lineRule="auto"/>
        <w:ind w:firstLine="851"/>
        <w:contextualSpacing/>
        <w:jc w:val="both"/>
        <w:rPr>
          <w:rStyle w:val="A00"/>
          <w:rFonts w:ascii="Times New Roman" w:hAnsi="Times New Roman" w:cs="Times New Roman"/>
          <w:sz w:val="28"/>
          <w:szCs w:val="28"/>
        </w:rPr>
      </w:pPr>
      <w:r w:rsidRPr="00A32CD8">
        <w:rPr>
          <w:rStyle w:val="A00"/>
          <w:rFonts w:ascii="Times New Roman" w:hAnsi="Times New Roman" w:cs="Times New Roman"/>
          <w:bCs/>
          <w:sz w:val="28"/>
          <w:szCs w:val="28"/>
        </w:rPr>
        <w:t xml:space="preserve">Административный центр края - </w:t>
      </w:r>
      <w:r w:rsidRPr="00A32CD8">
        <w:rPr>
          <w:rStyle w:val="A00"/>
          <w:rFonts w:ascii="Times New Roman" w:hAnsi="Times New Roman" w:cs="Times New Roman"/>
          <w:sz w:val="28"/>
          <w:szCs w:val="28"/>
        </w:rPr>
        <w:t>город Краснодар. Площадь региона составляет 76 тыс</w:t>
      </w:r>
      <w:r w:rsidR="00DD6688">
        <w:rPr>
          <w:rStyle w:val="A00"/>
          <w:rFonts w:ascii="Times New Roman" w:hAnsi="Times New Roman" w:cs="Times New Roman"/>
          <w:sz w:val="28"/>
          <w:szCs w:val="28"/>
        </w:rPr>
        <w:t>яч кв. км. Он граничит с Ростов</w:t>
      </w:r>
      <w:r w:rsidRPr="00A32CD8">
        <w:rPr>
          <w:rStyle w:val="A00"/>
          <w:rFonts w:ascii="Times New Roman" w:hAnsi="Times New Roman" w:cs="Times New Roman"/>
          <w:sz w:val="28"/>
          <w:szCs w:val="28"/>
        </w:rPr>
        <w:t>ской областью, Ставропольским краем и Республикой Абхазия. На территории края расположены 9 морских портов, 4 аэропорта, из них 3 - международные, федеральные железнодорожные и автомо</w:t>
      </w:r>
      <w:r w:rsidRPr="00A32CD8">
        <w:rPr>
          <w:rStyle w:val="A00"/>
          <w:rFonts w:ascii="Times New Roman" w:hAnsi="Times New Roman" w:cs="Times New Roman"/>
          <w:sz w:val="28"/>
          <w:szCs w:val="28"/>
        </w:rPr>
        <w:softHyphen/>
        <w:t>бильные маршруты. Численность населения составляет 5,5 млн. человек, из н</w:t>
      </w:r>
      <w:r w:rsidR="00AD044C">
        <w:rPr>
          <w:rStyle w:val="A00"/>
          <w:rFonts w:ascii="Times New Roman" w:hAnsi="Times New Roman" w:cs="Times New Roman"/>
          <w:sz w:val="28"/>
          <w:szCs w:val="28"/>
        </w:rPr>
        <w:t xml:space="preserve">их 50% - экономически </w:t>
      </w:r>
      <w:proofErr w:type="gramStart"/>
      <w:r w:rsidR="00AD044C">
        <w:rPr>
          <w:rStyle w:val="A00"/>
          <w:rFonts w:ascii="Times New Roman" w:hAnsi="Times New Roman" w:cs="Times New Roman"/>
          <w:sz w:val="28"/>
          <w:szCs w:val="28"/>
        </w:rPr>
        <w:t>активное</w:t>
      </w:r>
      <w:proofErr w:type="gramEnd"/>
      <w:r w:rsidR="00AD044C">
        <w:rPr>
          <w:rStyle w:val="A00"/>
          <w:rFonts w:ascii="Times New Roman" w:hAnsi="Times New Roman" w:cs="Times New Roman"/>
          <w:sz w:val="28"/>
          <w:szCs w:val="28"/>
        </w:rPr>
        <w:t>.</w:t>
      </w:r>
    </w:p>
    <w:p w:rsidR="00AD044C" w:rsidRDefault="00A32CD8" w:rsidP="00AD044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2CD8">
        <w:rPr>
          <w:rStyle w:val="A00"/>
          <w:rFonts w:ascii="Times New Roman" w:hAnsi="Times New Roman" w:cs="Times New Roman"/>
          <w:bCs/>
          <w:sz w:val="28"/>
          <w:szCs w:val="28"/>
        </w:rPr>
        <w:t xml:space="preserve">Ведущими отраслями экономики Краснодарского края являются </w:t>
      </w:r>
      <w:r w:rsidRPr="00A32CD8">
        <w:rPr>
          <w:rStyle w:val="A00"/>
          <w:rFonts w:ascii="Times New Roman" w:hAnsi="Times New Roman" w:cs="Times New Roman"/>
          <w:sz w:val="28"/>
          <w:szCs w:val="28"/>
        </w:rPr>
        <w:t xml:space="preserve">промышленность, строительство, транспорт, агропромышленный и </w:t>
      </w:r>
      <w:proofErr w:type="spellStart"/>
      <w:r w:rsidRPr="00A32CD8">
        <w:rPr>
          <w:rStyle w:val="A00"/>
          <w:rFonts w:ascii="Times New Roman" w:hAnsi="Times New Roman" w:cs="Times New Roman"/>
          <w:sz w:val="28"/>
          <w:szCs w:val="28"/>
        </w:rPr>
        <w:t>топливно</w:t>
      </w:r>
      <w:proofErr w:type="spellEnd"/>
      <w:r w:rsidRPr="00A32CD8">
        <w:rPr>
          <w:rStyle w:val="A00"/>
          <w:rFonts w:ascii="Times New Roman" w:hAnsi="Times New Roman" w:cs="Times New Roman"/>
          <w:sz w:val="28"/>
          <w:szCs w:val="28"/>
        </w:rPr>
        <w:t xml:space="preserve">–энергетический комплексы, курорты и туризм. По данным Федеральной налоговой службы России </w:t>
      </w:r>
      <w:proofErr w:type="gramStart"/>
      <w:r w:rsidRPr="00A32CD8">
        <w:rPr>
          <w:rStyle w:val="A00"/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A32CD8">
        <w:rPr>
          <w:rStyle w:val="A00"/>
          <w:rFonts w:ascii="Times New Roman" w:hAnsi="Times New Roman" w:cs="Times New Roman"/>
          <w:sz w:val="28"/>
          <w:szCs w:val="28"/>
        </w:rPr>
        <w:t xml:space="preserve"> 2014 года на территории Краснодарского края действуют 830 предприятий с иностранным капиталом. Среди них такие известные, как ООО «Нестле Кубань», </w:t>
      </w:r>
      <w:r w:rsidRPr="00A32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«КЛААС», заводы компании «</w:t>
      </w:r>
      <w:proofErr w:type="spellStart"/>
      <w:r w:rsidRPr="00A32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Бондюэль</w:t>
      </w:r>
      <w:proofErr w:type="spellEnd"/>
      <w:r w:rsidRPr="00A32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и многие другие. </w:t>
      </w:r>
    </w:p>
    <w:p w:rsidR="00AD044C" w:rsidRDefault="00A32CD8" w:rsidP="00AD044C">
      <w:pPr>
        <w:spacing w:line="240" w:lineRule="auto"/>
        <w:ind w:firstLine="851"/>
        <w:contextualSpacing/>
        <w:jc w:val="both"/>
        <w:rPr>
          <w:rStyle w:val="A00"/>
          <w:rFonts w:ascii="Times New Roman" w:hAnsi="Times New Roman" w:cs="Times New Roman"/>
          <w:sz w:val="28"/>
          <w:szCs w:val="28"/>
        </w:rPr>
      </w:pPr>
      <w:r w:rsidRPr="00A32CD8">
        <w:rPr>
          <w:rStyle w:val="A00"/>
          <w:rFonts w:ascii="Times New Roman" w:hAnsi="Times New Roman" w:cs="Times New Roman"/>
          <w:sz w:val="28"/>
          <w:szCs w:val="28"/>
        </w:rPr>
        <w:t xml:space="preserve">По итогам 2014 годы объем продукции сельского хозяйства составил 278,1 млрд. рублей, строительных работ - 301,3 млрд. рублей, грузооборот транспорта - 119 млрд. тонн-км, объем услуг организаций курортно-туристского комплекса - 87,6 млрд. рублей. За </w:t>
      </w:r>
      <w:proofErr w:type="gramStart"/>
      <w:r w:rsidRPr="00A32CD8">
        <w:rPr>
          <w:rStyle w:val="A00"/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A32CD8">
        <w:rPr>
          <w:rStyle w:val="A00"/>
          <w:rFonts w:ascii="Times New Roman" w:hAnsi="Times New Roman" w:cs="Times New Roman"/>
          <w:sz w:val="28"/>
          <w:szCs w:val="28"/>
        </w:rPr>
        <w:t xml:space="preserve"> 5 лет наблюдается рост валового регионального продукта, составившего по итогам прошлого года 1748,1 млрд. рублей. </w:t>
      </w:r>
    </w:p>
    <w:p w:rsidR="00A32CD8" w:rsidRPr="00AD044C" w:rsidRDefault="00A32CD8" w:rsidP="00AD044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CD8">
        <w:rPr>
          <w:rFonts w:ascii="Times New Roman" w:hAnsi="Times New Roman" w:cs="Times New Roman"/>
          <w:sz w:val="28"/>
          <w:szCs w:val="28"/>
        </w:rPr>
        <w:t xml:space="preserve">В Южном федеральном округе Краснодарский край традиционно </w:t>
      </w:r>
      <w:r w:rsidRPr="00A32CD8">
        <w:rPr>
          <w:rFonts w:ascii="Times New Roman" w:hAnsi="Times New Roman" w:cs="Times New Roman"/>
          <w:bCs/>
          <w:sz w:val="28"/>
          <w:szCs w:val="28"/>
        </w:rPr>
        <w:t>лидирует в области привлечения инвестиций с долей в общем объеме около 60%. В прошлом году в экономику региона по полному кругу хозяйствующих субъектов вложено 693,2 млрд. рублей инвестиций в основной капитал.</w:t>
      </w:r>
    </w:p>
    <w:p w:rsidR="00A32CD8" w:rsidRPr="00A32CD8" w:rsidRDefault="00A32CD8" w:rsidP="00AD044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CD8">
        <w:rPr>
          <w:rFonts w:ascii="Times New Roman" w:hAnsi="Times New Roman" w:cs="Times New Roman"/>
          <w:sz w:val="28"/>
          <w:szCs w:val="28"/>
        </w:rPr>
        <w:t>Крыловский район является единой территорией, в границах которой осуществляется местное самоуправление, и включает в себя 6 сельских поселений.</w:t>
      </w:r>
    </w:p>
    <w:p w:rsidR="00A32CD8" w:rsidRPr="00A32CD8" w:rsidRDefault="00A32CD8" w:rsidP="00AD044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2CD8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Крыловский район расположен в северной зоне Краснодарского </w:t>
      </w:r>
      <w:r w:rsidRPr="00A32CD8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края, общая площадь района - 1363 </w:t>
      </w:r>
      <w:proofErr w:type="spellStart"/>
      <w:r w:rsidRPr="00A32CD8">
        <w:rPr>
          <w:rFonts w:ascii="Times New Roman" w:hAnsi="Times New Roman" w:cs="Times New Roman"/>
          <w:iCs/>
          <w:spacing w:val="-5"/>
          <w:sz w:val="28"/>
          <w:szCs w:val="28"/>
        </w:rPr>
        <w:t>кв</w:t>
      </w:r>
      <w:proofErr w:type="gramStart"/>
      <w:r w:rsidRPr="00A32CD8">
        <w:rPr>
          <w:rFonts w:ascii="Times New Roman" w:hAnsi="Times New Roman" w:cs="Times New Roman"/>
          <w:iCs/>
          <w:spacing w:val="-5"/>
          <w:sz w:val="28"/>
          <w:szCs w:val="28"/>
        </w:rPr>
        <w:t>.к</w:t>
      </w:r>
      <w:proofErr w:type="gramEnd"/>
      <w:r w:rsidRPr="00A32CD8">
        <w:rPr>
          <w:rFonts w:ascii="Times New Roman" w:hAnsi="Times New Roman" w:cs="Times New Roman"/>
          <w:iCs/>
          <w:spacing w:val="-5"/>
          <w:sz w:val="28"/>
          <w:szCs w:val="28"/>
        </w:rPr>
        <w:t>м</w:t>
      </w:r>
      <w:proofErr w:type="spellEnd"/>
      <w:r w:rsidRPr="00A32CD8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, большая часть земель </w:t>
      </w:r>
      <w:r w:rsidRPr="00A32CD8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занята землями сельскохозяйственного значения. Климат </w:t>
      </w:r>
      <w:r w:rsidRPr="00A32CD8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континентальный со среднегодовой температурой от -5 до + 22 </w:t>
      </w:r>
      <w:r w:rsidRPr="00A32CD8">
        <w:rPr>
          <w:rFonts w:ascii="Times New Roman" w:hAnsi="Times New Roman" w:cs="Times New Roman"/>
          <w:iCs/>
          <w:sz w:val="28"/>
          <w:szCs w:val="28"/>
        </w:rPr>
        <w:t>градусов по Цельсию.</w:t>
      </w:r>
    </w:p>
    <w:p w:rsidR="00A32CD8" w:rsidRPr="00A32CD8" w:rsidRDefault="00A32CD8" w:rsidP="00AD044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CD8">
        <w:rPr>
          <w:rFonts w:ascii="Times New Roman" w:hAnsi="Times New Roman" w:cs="Times New Roman"/>
          <w:sz w:val="28"/>
          <w:szCs w:val="28"/>
        </w:rPr>
        <w:t xml:space="preserve">Почвы в районе представлены черноземом карбонатным, </w:t>
      </w:r>
      <w:proofErr w:type="spellStart"/>
      <w:r w:rsidRPr="00A32CD8">
        <w:rPr>
          <w:rFonts w:ascii="Times New Roman" w:hAnsi="Times New Roman" w:cs="Times New Roman"/>
          <w:sz w:val="28"/>
          <w:szCs w:val="28"/>
        </w:rPr>
        <w:t>малогумусным</w:t>
      </w:r>
      <w:proofErr w:type="spellEnd"/>
      <w:r w:rsidRPr="00A32CD8">
        <w:rPr>
          <w:rFonts w:ascii="Times New Roman" w:hAnsi="Times New Roman" w:cs="Times New Roman"/>
          <w:sz w:val="28"/>
          <w:szCs w:val="28"/>
        </w:rPr>
        <w:t xml:space="preserve">, мощным. Великолепные черноземы позволяют получать неплохие урожаи сельскохозяйственных культур, привычных для района, и предоставляют возможность для развития тепличного хозяйства овощеводческой и ягодной </w:t>
      </w:r>
      <w:r w:rsidRPr="00A32CD8">
        <w:rPr>
          <w:rFonts w:ascii="Times New Roman" w:hAnsi="Times New Roman" w:cs="Times New Roman"/>
          <w:sz w:val="28"/>
          <w:szCs w:val="28"/>
        </w:rPr>
        <w:lastRenderedPageBreak/>
        <w:t>направленности. По всей территории района протекает река Ея с притоками, впадающая в Азовское море.</w:t>
      </w:r>
    </w:p>
    <w:p w:rsidR="00A32CD8" w:rsidRPr="00AD044C" w:rsidRDefault="00A32CD8" w:rsidP="00AD044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spacing w:val="-11"/>
          <w:sz w:val="28"/>
          <w:szCs w:val="28"/>
        </w:rPr>
      </w:pPr>
      <w:r w:rsidRPr="00AD044C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Неоспоримым преимуществом Крыловского </w:t>
      </w:r>
      <w:r w:rsidRPr="00AD044C">
        <w:rPr>
          <w:rFonts w:ascii="Times New Roman" w:hAnsi="Times New Roman" w:cs="Times New Roman"/>
          <w:iCs/>
          <w:spacing w:val="-11"/>
          <w:sz w:val="28"/>
          <w:szCs w:val="28"/>
        </w:rPr>
        <w:t xml:space="preserve">района является его уникальное географическое положение. </w:t>
      </w:r>
    </w:p>
    <w:p w:rsidR="00A32CD8" w:rsidRPr="00AD044C" w:rsidRDefault="00A32CD8" w:rsidP="00AD044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spacing w:val="-11"/>
          <w:sz w:val="28"/>
          <w:szCs w:val="28"/>
        </w:rPr>
      </w:pPr>
      <w:r w:rsidRPr="00AD044C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По территории района пролегают участки Северо-Кавказской </w:t>
      </w:r>
      <w:r w:rsidRPr="00AD044C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железной дороги и федеральной автомагистрали М-4 «Дон», что </w:t>
      </w:r>
      <w:r w:rsidRPr="00AD044C">
        <w:rPr>
          <w:rFonts w:ascii="Times New Roman" w:hAnsi="Times New Roman" w:cs="Times New Roman"/>
          <w:iCs/>
          <w:spacing w:val="-9"/>
          <w:sz w:val="28"/>
          <w:szCs w:val="28"/>
        </w:rPr>
        <w:t xml:space="preserve">обеспечивает распределение транспортных потоков в сторону </w:t>
      </w:r>
      <w:r w:rsidRPr="00AD044C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восточной Европы, центральной России, Азово-Черноморского </w:t>
      </w:r>
      <w:r w:rsidRPr="00AD044C">
        <w:rPr>
          <w:rFonts w:ascii="Times New Roman" w:hAnsi="Times New Roman" w:cs="Times New Roman"/>
          <w:iCs/>
          <w:spacing w:val="-11"/>
          <w:sz w:val="28"/>
          <w:szCs w:val="28"/>
        </w:rPr>
        <w:t xml:space="preserve">побережья, Северного Кавказа и государств центрального Востока. </w:t>
      </w:r>
    </w:p>
    <w:p w:rsidR="00A32CD8" w:rsidRDefault="00A32CD8" w:rsidP="00AD044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044C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Краснодарский край омывают два моря - Черное и Азовское. На </w:t>
      </w:r>
      <w:r w:rsidRPr="00AD044C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побережье расположены крупные морские порты, единственные на юге России, и Крыловский район находится от них на расстоянии </w:t>
      </w:r>
      <w:r w:rsidRPr="00AD044C">
        <w:rPr>
          <w:rFonts w:ascii="Times New Roman" w:hAnsi="Times New Roman" w:cs="Times New Roman"/>
          <w:iCs/>
          <w:sz w:val="28"/>
          <w:szCs w:val="28"/>
        </w:rPr>
        <w:t>200-300 км.</w:t>
      </w:r>
    </w:p>
    <w:p w:rsidR="00664D02" w:rsidRDefault="00664D02" w:rsidP="00AD044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64D02" w:rsidRDefault="00664D02" w:rsidP="00664D0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664D02">
        <w:rPr>
          <w:rFonts w:ascii="Times New Roman" w:hAnsi="Times New Roman" w:cs="Times New Roman"/>
          <w:b/>
          <w:iCs/>
          <w:sz w:val="28"/>
          <w:szCs w:val="28"/>
          <w:u w:val="single"/>
        </w:rPr>
        <w:t>Экономика</w:t>
      </w:r>
    </w:p>
    <w:p w:rsidR="00664D02" w:rsidRPr="00BC479E" w:rsidRDefault="00664D02" w:rsidP="00BC479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BC479E" w:rsidRPr="00BC479E" w:rsidRDefault="00BC479E" w:rsidP="00BC479E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47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Общая характеристика социально-экономического развития за период 2013-2015 годы, перспективы развития на 2016 год, в том числе состояние </w:t>
      </w:r>
      <w:proofErr w:type="spellStart"/>
      <w:r w:rsidRPr="00BC479E">
        <w:rPr>
          <w:rFonts w:ascii="Times New Roman" w:hAnsi="Times New Roman" w:cs="Times New Roman"/>
          <w:b/>
          <w:color w:val="000000"/>
          <w:sz w:val="28"/>
          <w:szCs w:val="28"/>
        </w:rPr>
        <w:t>бюджетообразующих</w:t>
      </w:r>
      <w:proofErr w:type="spellEnd"/>
      <w:r w:rsidRPr="00BC47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предприятий и среднеотраслевая заработная плата (краткая пояснительная записка).</w:t>
      </w:r>
    </w:p>
    <w:p w:rsidR="00BC479E" w:rsidRPr="00BC479E" w:rsidRDefault="00BC479E" w:rsidP="00BC479E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C479E">
        <w:rPr>
          <w:rFonts w:ascii="Times New Roman" w:hAnsi="Times New Roman"/>
          <w:sz w:val="28"/>
          <w:szCs w:val="28"/>
        </w:rPr>
        <w:t xml:space="preserve">Основные отрасли промышленности в муниципальном образовании: пищевая промышленность, промышленность строительных материалов и производство транспортных средств – относящиеся к виду деятельности - обрабатывающие производства, и топливно-энергетического комплекса – относящиеся к виду деятельности производство и распределение электроэнергии, газа и воды. </w:t>
      </w:r>
    </w:p>
    <w:p w:rsidR="00BC479E" w:rsidRPr="00BC479E" w:rsidRDefault="00BC479E" w:rsidP="00BC479E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C479E">
        <w:rPr>
          <w:rFonts w:ascii="Times New Roman" w:hAnsi="Times New Roman"/>
          <w:sz w:val="28"/>
          <w:szCs w:val="28"/>
        </w:rPr>
        <w:t xml:space="preserve">Объем отгруженной промышленной продукции в 2013 году составил 631,4 млн. руб. в том числе обрабатывающим комплексом 581,7 млн. руб. Производство и распределение пара и воды - 49,7 млн. руб. </w:t>
      </w:r>
    </w:p>
    <w:p w:rsidR="00BC479E" w:rsidRDefault="00BC479E" w:rsidP="00BC47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79E">
        <w:rPr>
          <w:rFonts w:ascii="Times New Roman" w:hAnsi="Times New Roman" w:cs="Times New Roman"/>
          <w:sz w:val="28"/>
          <w:szCs w:val="28"/>
        </w:rPr>
        <w:t xml:space="preserve">В 2014 году было отгружено промышленной продукции на 727,4 млн. руб., в том числе обрабатывающими предприятиями 669,8 млн. руб. и производство пара и воды 57,5 млн. руб. - против уровня 2013 года рост составил 114,1 % в сопоставимых ценах. </w:t>
      </w:r>
      <w:proofErr w:type="gramStart"/>
      <w:r w:rsidRPr="00BC479E">
        <w:rPr>
          <w:rFonts w:ascii="Times New Roman" w:hAnsi="Times New Roman" w:cs="Times New Roman"/>
          <w:sz w:val="28"/>
          <w:szCs w:val="28"/>
        </w:rPr>
        <w:t>Этому способствовало увеличение выпуска масла растительного на 117 %,  хлеба и хлебобулочных изделий на 1,9 %, кирпича керамического в 4,9  раза, тепловой энергии на 44,3 %. Снижение производства было в отношении велосипедов на 47 % по причине отсутствия заказов на данный вид товара, безалкогольных напитков на 20 %, мяса и субпродуктов на 19 %, колбасных изделий на 18 % из-за снижения заказов.</w:t>
      </w:r>
      <w:proofErr w:type="gramEnd"/>
    </w:p>
    <w:p w:rsidR="00BC479E" w:rsidRPr="00BC479E" w:rsidRDefault="00BC479E" w:rsidP="00BC47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79E">
        <w:rPr>
          <w:rFonts w:ascii="Times New Roman" w:hAnsi="Times New Roman" w:cs="Times New Roman"/>
          <w:sz w:val="28"/>
          <w:szCs w:val="28"/>
        </w:rPr>
        <w:t xml:space="preserve">В 2015 году промышленной продукции было отгружено 82,9 млн. руб., из общего объема обрабатывающая продукция – 19,3 млн. руб., производство пара и воды - 63,6 млн. руб. - против уровня 2014 года снижение составило 89,4 % в сопоставимых ценах. Причина снижения производства -  прекращение работы в 2015 году крупного предприятия ООО "Кубань МОТО", снижение объемов производства мяса и </w:t>
      </w:r>
      <w:proofErr w:type="spellStart"/>
      <w:r w:rsidRPr="00BC479E">
        <w:rPr>
          <w:rFonts w:ascii="Times New Roman" w:hAnsi="Times New Roman" w:cs="Times New Roman"/>
          <w:sz w:val="28"/>
          <w:szCs w:val="28"/>
        </w:rPr>
        <w:t>мясопродукции</w:t>
      </w:r>
      <w:proofErr w:type="spellEnd"/>
      <w:r w:rsidRPr="00BC479E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Start"/>
      <w:r w:rsidRPr="00BC479E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BC479E">
        <w:rPr>
          <w:rFonts w:ascii="Times New Roman" w:hAnsi="Times New Roman" w:cs="Times New Roman"/>
          <w:sz w:val="28"/>
          <w:szCs w:val="28"/>
        </w:rPr>
        <w:t xml:space="preserve"> "Мясокомбинат Екатерининский" (малое предприятие).</w:t>
      </w:r>
    </w:p>
    <w:p w:rsidR="00BC479E" w:rsidRPr="00BC479E" w:rsidRDefault="00BC479E" w:rsidP="00BC479E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C479E">
        <w:rPr>
          <w:rFonts w:ascii="Times New Roman" w:hAnsi="Times New Roman"/>
          <w:sz w:val="28"/>
          <w:szCs w:val="28"/>
        </w:rPr>
        <w:lastRenderedPageBreak/>
        <w:t xml:space="preserve">Оценка 2016 года предусматривает общий объем промышленного производства в сумме 151,2 млн. руб., в том числе обрабатывающее производство 81 млн. руб., отгрузка тепловой энергии и воды 70,2 млн. руб. В 2016 году начаты производство и отгрузка гусениц на </w:t>
      </w:r>
      <w:proofErr w:type="spellStart"/>
      <w:r w:rsidRPr="00BC479E">
        <w:rPr>
          <w:rFonts w:ascii="Times New Roman" w:hAnsi="Times New Roman"/>
          <w:sz w:val="28"/>
          <w:szCs w:val="28"/>
        </w:rPr>
        <w:t>квадрациклы</w:t>
      </w:r>
      <w:proofErr w:type="spellEnd"/>
      <w:r w:rsidRPr="00BC479E">
        <w:rPr>
          <w:rFonts w:ascii="Times New Roman" w:hAnsi="Times New Roman"/>
          <w:sz w:val="28"/>
          <w:szCs w:val="28"/>
        </w:rPr>
        <w:t xml:space="preserve"> малым предприятием, открытым на базе Кубань-МОТО – ООО «Крыловский </w:t>
      </w:r>
      <w:proofErr w:type="spellStart"/>
      <w:r w:rsidRPr="00BC479E">
        <w:rPr>
          <w:rFonts w:ascii="Times New Roman" w:hAnsi="Times New Roman"/>
          <w:sz w:val="28"/>
          <w:szCs w:val="28"/>
        </w:rPr>
        <w:t>веломотозавод</w:t>
      </w:r>
      <w:proofErr w:type="spellEnd"/>
      <w:r w:rsidRPr="00BC479E">
        <w:rPr>
          <w:rFonts w:ascii="Times New Roman" w:hAnsi="Times New Roman"/>
          <w:sz w:val="28"/>
          <w:szCs w:val="28"/>
        </w:rPr>
        <w:t xml:space="preserve">». Отгрузка мясной продукции ООО «Мясокомбината </w:t>
      </w:r>
      <w:proofErr w:type="gramStart"/>
      <w:r w:rsidRPr="00BC479E">
        <w:rPr>
          <w:rFonts w:ascii="Times New Roman" w:hAnsi="Times New Roman"/>
          <w:sz w:val="28"/>
          <w:szCs w:val="28"/>
        </w:rPr>
        <w:t>Екатерининский</w:t>
      </w:r>
      <w:proofErr w:type="gramEnd"/>
      <w:r w:rsidRPr="00BC479E">
        <w:rPr>
          <w:rFonts w:ascii="Times New Roman" w:hAnsi="Times New Roman"/>
          <w:sz w:val="28"/>
          <w:szCs w:val="28"/>
        </w:rPr>
        <w:t xml:space="preserve">» и ООО «Марка» в текущем году возрастет в 2 раза  с учетом нынешнего спроса на </w:t>
      </w:r>
      <w:proofErr w:type="spellStart"/>
      <w:r w:rsidRPr="00BC479E">
        <w:rPr>
          <w:rFonts w:ascii="Times New Roman" w:hAnsi="Times New Roman"/>
          <w:sz w:val="28"/>
          <w:szCs w:val="28"/>
        </w:rPr>
        <w:t>мясопродукцию</w:t>
      </w:r>
      <w:proofErr w:type="spellEnd"/>
      <w:r w:rsidRPr="00BC479E">
        <w:rPr>
          <w:rFonts w:ascii="Times New Roman" w:hAnsi="Times New Roman"/>
          <w:sz w:val="28"/>
          <w:szCs w:val="28"/>
        </w:rPr>
        <w:t>.</w:t>
      </w:r>
    </w:p>
    <w:p w:rsidR="00BC479E" w:rsidRPr="00BC479E" w:rsidRDefault="00BC479E" w:rsidP="00BC479E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C479E">
        <w:rPr>
          <w:rFonts w:ascii="Times New Roman" w:hAnsi="Times New Roman"/>
          <w:sz w:val="28"/>
          <w:szCs w:val="28"/>
        </w:rPr>
        <w:t xml:space="preserve">Промышленность района в период с 2013 по 2015 годы имела разную прибыльность. В 2013 году был получен положительный финансовый результат 4,9 млн. руб. (прибыльно сработала отрасль обрабатывающих производств 9,8 </w:t>
      </w:r>
      <w:proofErr w:type="spellStart"/>
      <w:r w:rsidRPr="00BC479E">
        <w:rPr>
          <w:rFonts w:ascii="Times New Roman" w:hAnsi="Times New Roman"/>
          <w:sz w:val="28"/>
          <w:szCs w:val="28"/>
        </w:rPr>
        <w:t>млн</w:t>
      </w:r>
      <w:proofErr w:type="gramStart"/>
      <w:r w:rsidRPr="00BC479E">
        <w:rPr>
          <w:rFonts w:ascii="Times New Roman" w:hAnsi="Times New Roman"/>
          <w:sz w:val="28"/>
          <w:szCs w:val="28"/>
        </w:rPr>
        <w:t>.р</w:t>
      </w:r>
      <w:proofErr w:type="gramEnd"/>
      <w:r w:rsidRPr="00BC479E">
        <w:rPr>
          <w:rFonts w:ascii="Times New Roman" w:hAnsi="Times New Roman"/>
          <w:sz w:val="28"/>
          <w:szCs w:val="28"/>
        </w:rPr>
        <w:t>уб</w:t>
      </w:r>
      <w:proofErr w:type="spellEnd"/>
      <w:r w:rsidRPr="00BC479E">
        <w:rPr>
          <w:rFonts w:ascii="Times New Roman" w:hAnsi="Times New Roman"/>
          <w:sz w:val="28"/>
          <w:szCs w:val="28"/>
        </w:rPr>
        <w:t xml:space="preserve">., отрицательный финансовый результат был получен предприятиями тепло-водоснабжения: - 4,9 </w:t>
      </w:r>
      <w:proofErr w:type="spellStart"/>
      <w:r w:rsidRPr="00BC479E">
        <w:rPr>
          <w:rFonts w:ascii="Times New Roman" w:hAnsi="Times New Roman"/>
          <w:sz w:val="28"/>
          <w:szCs w:val="28"/>
        </w:rPr>
        <w:t>млн.руб</w:t>
      </w:r>
      <w:proofErr w:type="spellEnd"/>
      <w:r w:rsidRPr="00BC479E">
        <w:rPr>
          <w:rFonts w:ascii="Times New Roman" w:hAnsi="Times New Roman"/>
          <w:sz w:val="28"/>
          <w:szCs w:val="28"/>
        </w:rPr>
        <w:t>.)</w:t>
      </w:r>
    </w:p>
    <w:p w:rsidR="00BC479E" w:rsidRPr="00BC479E" w:rsidRDefault="00BC479E" w:rsidP="00BC479E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C479E">
        <w:rPr>
          <w:rFonts w:ascii="Times New Roman" w:hAnsi="Times New Roman"/>
          <w:sz w:val="28"/>
          <w:szCs w:val="28"/>
        </w:rPr>
        <w:t xml:space="preserve">Финансовым итогом 2014 года стал серьезный рост прибыли по отрасли 20,9 </w:t>
      </w:r>
      <w:proofErr w:type="spellStart"/>
      <w:r w:rsidRPr="00BC479E">
        <w:rPr>
          <w:rFonts w:ascii="Times New Roman" w:hAnsi="Times New Roman"/>
          <w:sz w:val="28"/>
          <w:szCs w:val="28"/>
        </w:rPr>
        <w:t>млн</w:t>
      </w:r>
      <w:proofErr w:type="gramStart"/>
      <w:r w:rsidRPr="00BC479E">
        <w:rPr>
          <w:rFonts w:ascii="Times New Roman" w:hAnsi="Times New Roman"/>
          <w:sz w:val="28"/>
          <w:szCs w:val="28"/>
        </w:rPr>
        <w:t>.р</w:t>
      </w:r>
      <w:proofErr w:type="gramEnd"/>
      <w:r w:rsidRPr="00BC479E">
        <w:rPr>
          <w:rFonts w:ascii="Times New Roman" w:hAnsi="Times New Roman"/>
          <w:sz w:val="28"/>
          <w:szCs w:val="28"/>
        </w:rPr>
        <w:t>уб</w:t>
      </w:r>
      <w:proofErr w:type="spellEnd"/>
      <w:r w:rsidRPr="00BC479E">
        <w:rPr>
          <w:rFonts w:ascii="Times New Roman" w:hAnsi="Times New Roman"/>
          <w:sz w:val="28"/>
          <w:szCs w:val="28"/>
        </w:rPr>
        <w:t xml:space="preserve">. (обрабатывающий комплекс получил 20,3 млн. руб. прибыли, предприятия сферы распределения 0,6 </w:t>
      </w:r>
      <w:proofErr w:type="spellStart"/>
      <w:r w:rsidRPr="00BC479E">
        <w:rPr>
          <w:rFonts w:ascii="Times New Roman" w:hAnsi="Times New Roman"/>
          <w:sz w:val="28"/>
          <w:szCs w:val="28"/>
        </w:rPr>
        <w:t>млн.руб</w:t>
      </w:r>
      <w:proofErr w:type="spellEnd"/>
      <w:r w:rsidRPr="00BC479E">
        <w:rPr>
          <w:rFonts w:ascii="Times New Roman" w:hAnsi="Times New Roman"/>
          <w:sz w:val="28"/>
          <w:szCs w:val="28"/>
        </w:rPr>
        <w:t>. прибыли).</w:t>
      </w:r>
    </w:p>
    <w:p w:rsidR="00BC479E" w:rsidRPr="00BC479E" w:rsidRDefault="00BC479E" w:rsidP="00BC479E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C479E">
        <w:rPr>
          <w:rFonts w:ascii="Times New Roman" w:hAnsi="Times New Roman"/>
          <w:sz w:val="28"/>
          <w:szCs w:val="28"/>
        </w:rPr>
        <w:t xml:space="preserve">В 2015 году сальдированный финансовый результат был отрицательным – 1,5 </w:t>
      </w:r>
      <w:proofErr w:type="spellStart"/>
      <w:r w:rsidRPr="00BC479E">
        <w:rPr>
          <w:rFonts w:ascii="Times New Roman" w:hAnsi="Times New Roman"/>
          <w:sz w:val="28"/>
          <w:szCs w:val="28"/>
        </w:rPr>
        <w:t>млн</w:t>
      </w:r>
      <w:proofErr w:type="gramStart"/>
      <w:r w:rsidRPr="00BC479E">
        <w:rPr>
          <w:rFonts w:ascii="Times New Roman" w:hAnsi="Times New Roman"/>
          <w:sz w:val="28"/>
          <w:szCs w:val="28"/>
        </w:rPr>
        <w:t>.р</w:t>
      </w:r>
      <w:proofErr w:type="gramEnd"/>
      <w:r w:rsidRPr="00BC479E">
        <w:rPr>
          <w:rFonts w:ascii="Times New Roman" w:hAnsi="Times New Roman"/>
          <w:sz w:val="28"/>
          <w:szCs w:val="28"/>
        </w:rPr>
        <w:t>уб</w:t>
      </w:r>
      <w:proofErr w:type="spellEnd"/>
      <w:r w:rsidRPr="00BC479E">
        <w:rPr>
          <w:rFonts w:ascii="Times New Roman" w:hAnsi="Times New Roman"/>
          <w:sz w:val="28"/>
          <w:szCs w:val="28"/>
        </w:rPr>
        <w:t xml:space="preserve">.: по причине  закрытия ООО «Кубань МОТО», которое было прибыльным в прошлые годы, и так же </w:t>
      </w:r>
      <w:proofErr w:type="spellStart"/>
      <w:r w:rsidRPr="00BC479E">
        <w:rPr>
          <w:rFonts w:ascii="Times New Roman" w:hAnsi="Times New Roman"/>
          <w:sz w:val="28"/>
          <w:szCs w:val="28"/>
        </w:rPr>
        <w:t>энергоснабжающие</w:t>
      </w:r>
      <w:proofErr w:type="spellEnd"/>
      <w:r w:rsidRPr="00BC479E">
        <w:rPr>
          <w:rFonts w:ascii="Times New Roman" w:hAnsi="Times New Roman"/>
          <w:sz w:val="28"/>
          <w:szCs w:val="28"/>
        </w:rPr>
        <w:t xml:space="preserve"> предприятия сработали с убытком – 0,3 </w:t>
      </w:r>
      <w:proofErr w:type="spellStart"/>
      <w:r w:rsidRPr="00BC479E">
        <w:rPr>
          <w:rFonts w:ascii="Times New Roman" w:hAnsi="Times New Roman"/>
          <w:sz w:val="28"/>
          <w:szCs w:val="28"/>
        </w:rPr>
        <w:t>млн.руб</w:t>
      </w:r>
      <w:proofErr w:type="spellEnd"/>
      <w:r w:rsidRPr="00BC479E">
        <w:rPr>
          <w:rFonts w:ascii="Times New Roman" w:hAnsi="Times New Roman"/>
          <w:sz w:val="28"/>
          <w:szCs w:val="28"/>
        </w:rPr>
        <w:t>.).</w:t>
      </w:r>
    </w:p>
    <w:p w:rsidR="00BC479E" w:rsidRPr="00BC479E" w:rsidRDefault="00BC479E" w:rsidP="00BC479E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C479E">
        <w:rPr>
          <w:rFonts w:ascii="Times New Roman" w:hAnsi="Times New Roman"/>
          <w:sz w:val="28"/>
          <w:szCs w:val="28"/>
        </w:rPr>
        <w:t xml:space="preserve">Оценка 2016 года - получить положительное финансовое сальдо 0,9 млн. руб. (0,7 </w:t>
      </w:r>
      <w:proofErr w:type="spellStart"/>
      <w:r w:rsidRPr="00BC479E">
        <w:rPr>
          <w:rFonts w:ascii="Times New Roman" w:hAnsi="Times New Roman"/>
          <w:sz w:val="28"/>
          <w:szCs w:val="28"/>
        </w:rPr>
        <w:t>млн</w:t>
      </w:r>
      <w:proofErr w:type="gramStart"/>
      <w:r w:rsidRPr="00BC479E">
        <w:rPr>
          <w:rFonts w:ascii="Times New Roman" w:hAnsi="Times New Roman"/>
          <w:sz w:val="28"/>
          <w:szCs w:val="28"/>
        </w:rPr>
        <w:t>.р</w:t>
      </w:r>
      <w:proofErr w:type="gramEnd"/>
      <w:r w:rsidRPr="00BC479E">
        <w:rPr>
          <w:rFonts w:ascii="Times New Roman" w:hAnsi="Times New Roman"/>
          <w:sz w:val="28"/>
          <w:szCs w:val="28"/>
        </w:rPr>
        <w:t>уб</w:t>
      </w:r>
      <w:proofErr w:type="spellEnd"/>
      <w:r w:rsidRPr="00BC479E">
        <w:rPr>
          <w:rFonts w:ascii="Times New Roman" w:hAnsi="Times New Roman"/>
          <w:sz w:val="28"/>
          <w:szCs w:val="28"/>
        </w:rPr>
        <w:t xml:space="preserve">. в обрабатывающем комплексе и 0,2 </w:t>
      </w:r>
      <w:proofErr w:type="spellStart"/>
      <w:r w:rsidRPr="00BC479E">
        <w:rPr>
          <w:rFonts w:ascii="Times New Roman" w:hAnsi="Times New Roman"/>
          <w:sz w:val="28"/>
          <w:szCs w:val="28"/>
        </w:rPr>
        <w:t>млн.руб</w:t>
      </w:r>
      <w:proofErr w:type="spellEnd"/>
      <w:r w:rsidRPr="00BC479E">
        <w:rPr>
          <w:rFonts w:ascii="Times New Roman" w:hAnsi="Times New Roman"/>
          <w:sz w:val="28"/>
          <w:szCs w:val="28"/>
        </w:rPr>
        <w:t>. в сфере распределения энергоресурсов).</w:t>
      </w:r>
    </w:p>
    <w:p w:rsidR="00BC479E" w:rsidRPr="00BC479E" w:rsidRDefault="00BC479E" w:rsidP="00BC479E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C479E">
        <w:rPr>
          <w:rFonts w:ascii="Times New Roman" w:hAnsi="Times New Roman"/>
          <w:sz w:val="28"/>
          <w:szCs w:val="28"/>
        </w:rPr>
        <w:t xml:space="preserve">В 2013 году в промышленности района было занято 484 человека, в </w:t>
      </w:r>
      <w:proofErr w:type="spellStart"/>
      <w:r w:rsidRPr="00BC479E">
        <w:rPr>
          <w:rFonts w:ascii="Times New Roman" w:hAnsi="Times New Roman"/>
          <w:sz w:val="28"/>
          <w:szCs w:val="28"/>
        </w:rPr>
        <w:t>т.ч</w:t>
      </w:r>
      <w:proofErr w:type="spellEnd"/>
      <w:r w:rsidRPr="00BC479E">
        <w:rPr>
          <w:rFonts w:ascii="Times New Roman" w:hAnsi="Times New Roman"/>
          <w:sz w:val="28"/>
          <w:szCs w:val="28"/>
        </w:rPr>
        <w:t>. в обрабатывающей сфере – 356 чел., в предприятиях сферы распределения – 128 чел.</w:t>
      </w:r>
    </w:p>
    <w:p w:rsidR="00BC479E" w:rsidRPr="00BC479E" w:rsidRDefault="00BC479E" w:rsidP="00BC479E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C479E">
        <w:rPr>
          <w:rFonts w:ascii="Times New Roman" w:hAnsi="Times New Roman"/>
          <w:sz w:val="28"/>
          <w:szCs w:val="28"/>
        </w:rPr>
        <w:t xml:space="preserve">Численность 2014 года возросла на предприятиях переработки – 362 чел., а в </w:t>
      </w:r>
      <w:proofErr w:type="spellStart"/>
      <w:r w:rsidRPr="00BC479E">
        <w:rPr>
          <w:rFonts w:ascii="Times New Roman" w:hAnsi="Times New Roman"/>
          <w:sz w:val="28"/>
          <w:szCs w:val="28"/>
        </w:rPr>
        <w:t>энергокомлексе</w:t>
      </w:r>
      <w:proofErr w:type="spellEnd"/>
      <w:r w:rsidRPr="00BC479E">
        <w:rPr>
          <w:rFonts w:ascii="Times New Roman" w:hAnsi="Times New Roman"/>
          <w:sz w:val="28"/>
          <w:szCs w:val="28"/>
        </w:rPr>
        <w:t xml:space="preserve"> осталась практически на уровне предыдущего года – 124 чел.</w:t>
      </w:r>
    </w:p>
    <w:p w:rsidR="00BC479E" w:rsidRPr="00BC479E" w:rsidRDefault="00BC479E" w:rsidP="00BC479E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C479E">
        <w:rPr>
          <w:rFonts w:ascii="Times New Roman" w:hAnsi="Times New Roman"/>
          <w:sz w:val="28"/>
          <w:szCs w:val="28"/>
        </w:rPr>
        <w:t>С 2015 года началось сокращение н</w:t>
      </w:r>
      <w:proofErr w:type="gramStart"/>
      <w:r w:rsidRPr="00BC479E">
        <w:rPr>
          <w:rFonts w:ascii="Times New Roman" w:hAnsi="Times New Roman"/>
          <w:sz w:val="28"/>
          <w:szCs w:val="28"/>
        </w:rPr>
        <w:t>а ООО</w:t>
      </w:r>
      <w:proofErr w:type="gramEnd"/>
      <w:r w:rsidRPr="00BC479E">
        <w:rPr>
          <w:rFonts w:ascii="Times New Roman" w:hAnsi="Times New Roman"/>
          <w:sz w:val="28"/>
          <w:szCs w:val="28"/>
        </w:rPr>
        <w:t xml:space="preserve"> «Кубань МОТО», т.к. по решению учредителя было определено это предприятие закрыть, в обрабатывающем комплексе осталось 192 работника, в сфере распределения – 121 работник.</w:t>
      </w:r>
    </w:p>
    <w:p w:rsidR="00BC479E" w:rsidRPr="00BC479E" w:rsidRDefault="00BC479E" w:rsidP="00BC479E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479E">
        <w:rPr>
          <w:rFonts w:ascii="Times New Roman" w:hAnsi="Times New Roman"/>
          <w:sz w:val="28"/>
          <w:szCs w:val="28"/>
        </w:rPr>
        <w:t xml:space="preserve">Среднемесячная заработная плата в промышленности Крыловского района по итогам 2013 года была – 11 346 руб., в 2014 году она равнялась 13 923 рубля, рост составил 22,7 %, в 2015 года составила 12 753 руб., снижение по отношению к 2014 году – 8,4 %. Ожидаемая оценка 2016 года по данному индикатору – 13 263 руб. с темпом роста – 104%. Задолженность по заработной плате отсутствует. </w:t>
      </w:r>
      <w:proofErr w:type="gramEnd"/>
    </w:p>
    <w:p w:rsidR="00BC479E" w:rsidRPr="00BC479E" w:rsidRDefault="00BC479E" w:rsidP="00BC479E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479E">
        <w:rPr>
          <w:rFonts w:ascii="Times New Roman" w:hAnsi="Times New Roman"/>
          <w:sz w:val="28"/>
          <w:szCs w:val="28"/>
        </w:rPr>
        <w:t xml:space="preserve">Уровень загрузки производственных мощностей в 2013 году по мясу и мясопродуктам составил 79 %, в 2014 и в 2015 годах – 65,2 %. Мощности по производству колбасных изделий в 2013 году были загружены на 34,3 %, в 2014 году на 28 %, в 2015 году на 28,3 %. </w:t>
      </w:r>
      <w:proofErr w:type="spellStart"/>
      <w:r w:rsidRPr="00BC479E">
        <w:rPr>
          <w:rFonts w:ascii="Times New Roman" w:hAnsi="Times New Roman"/>
          <w:sz w:val="28"/>
          <w:szCs w:val="28"/>
        </w:rPr>
        <w:t>Мясопродукция</w:t>
      </w:r>
      <w:proofErr w:type="spellEnd"/>
      <w:r w:rsidRPr="00BC479E">
        <w:rPr>
          <w:rFonts w:ascii="Times New Roman" w:hAnsi="Times New Roman"/>
          <w:sz w:val="28"/>
          <w:szCs w:val="28"/>
        </w:rPr>
        <w:t xml:space="preserve"> и колбасные изделия реализуются на территории муниципального образования (направляются в торговую сеть, ярмарку выходного дня  и для</w:t>
      </w:r>
      <w:proofErr w:type="gramEnd"/>
      <w:r w:rsidRPr="00BC479E">
        <w:rPr>
          <w:rFonts w:ascii="Times New Roman" w:hAnsi="Times New Roman"/>
          <w:sz w:val="28"/>
          <w:szCs w:val="28"/>
        </w:rPr>
        <w:t xml:space="preserve"> нужд бюджетных учреждений </w:t>
      </w:r>
      <w:r w:rsidRPr="00BC479E">
        <w:rPr>
          <w:rFonts w:ascii="Times New Roman" w:hAnsi="Times New Roman"/>
          <w:sz w:val="28"/>
          <w:szCs w:val="28"/>
        </w:rPr>
        <w:lastRenderedPageBreak/>
        <w:t xml:space="preserve">района), а так же поставляются за пределы района в </w:t>
      </w:r>
      <w:proofErr w:type="spellStart"/>
      <w:r w:rsidRPr="00BC479E">
        <w:rPr>
          <w:rFonts w:ascii="Times New Roman" w:hAnsi="Times New Roman"/>
          <w:sz w:val="28"/>
          <w:szCs w:val="28"/>
        </w:rPr>
        <w:t>Ейский</w:t>
      </w:r>
      <w:proofErr w:type="spellEnd"/>
      <w:r w:rsidRPr="00BC479E">
        <w:rPr>
          <w:rFonts w:ascii="Times New Roman" w:hAnsi="Times New Roman"/>
          <w:sz w:val="28"/>
          <w:szCs w:val="28"/>
        </w:rPr>
        <w:t>, Павловский районы, г. Краснодар.</w:t>
      </w:r>
    </w:p>
    <w:p w:rsidR="00BC479E" w:rsidRPr="00BC479E" w:rsidRDefault="00BC479E" w:rsidP="00BC479E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C479E">
        <w:rPr>
          <w:rFonts w:ascii="Times New Roman" w:hAnsi="Times New Roman"/>
          <w:sz w:val="28"/>
          <w:szCs w:val="28"/>
        </w:rPr>
        <w:t xml:space="preserve">Мощности, производящие растительное масло в 2013 году были загружены на 69,4 %, в 2014 году на 81,2 %, в 2015  </w:t>
      </w:r>
      <w:proofErr w:type="gramStart"/>
      <w:r w:rsidRPr="00BC479E">
        <w:rPr>
          <w:rFonts w:ascii="Times New Roman" w:hAnsi="Times New Roman"/>
          <w:sz w:val="28"/>
          <w:szCs w:val="28"/>
        </w:rPr>
        <w:t>на</w:t>
      </w:r>
      <w:proofErr w:type="gramEnd"/>
      <w:r w:rsidRPr="00BC479E">
        <w:rPr>
          <w:rFonts w:ascii="Times New Roman" w:hAnsi="Times New Roman"/>
          <w:sz w:val="28"/>
          <w:szCs w:val="28"/>
        </w:rPr>
        <w:t xml:space="preserve"> 52,6 %. </w:t>
      </w:r>
      <w:proofErr w:type="gramStart"/>
      <w:r w:rsidRPr="00BC479E">
        <w:rPr>
          <w:rFonts w:ascii="Times New Roman" w:hAnsi="Times New Roman"/>
          <w:sz w:val="28"/>
          <w:szCs w:val="28"/>
        </w:rPr>
        <w:t>Продукция</w:t>
      </w:r>
      <w:proofErr w:type="gramEnd"/>
      <w:r w:rsidRPr="00BC479E">
        <w:rPr>
          <w:rFonts w:ascii="Times New Roman" w:hAnsi="Times New Roman"/>
          <w:sz w:val="28"/>
          <w:szCs w:val="28"/>
        </w:rPr>
        <w:t xml:space="preserve"> направлялась в торговые сети Ростовской области и в </w:t>
      </w:r>
      <w:proofErr w:type="spellStart"/>
      <w:r w:rsidRPr="00BC479E">
        <w:rPr>
          <w:rFonts w:ascii="Times New Roman" w:hAnsi="Times New Roman"/>
          <w:sz w:val="28"/>
          <w:szCs w:val="28"/>
        </w:rPr>
        <w:t>раоны</w:t>
      </w:r>
      <w:proofErr w:type="spellEnd"/>
      <w:r w:rsidRPr="00BC479E">
        <w:rPr>
          <w:rFonts w:ascii="Times New Roman" w:hAnsi="Times New Roman"/>
          <w:sz w:val="28"/>
          <w:szCs w:val="28"/>
        </w:rPr>
        <w:t xml:space="preserve"> Краснодарского края (Сочи, </w:t>
      </w:r>
      <w:proofErr w:type="spellStart"/>
      <w:r w:rsidRPr="00BC479E">
        <w:rPr>
          <w:rFonts w:ascii="Times New Roman" w:hAnsi="Times New Roman"/>
          <w:sz w:val="28"/>
          <w:szCs w:val="28"/>
        </w:rPr>
        <w:t>Выселковский</w:t>
      </w:r>
      <w:proofErr w:type="spellEnd"/>
      <w:r w:rsidRPr="00BC479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479E">
        <w:rPr>
          <w:rFonts w:ascii="Times New Roman" w:hAnsi="Times New Roman"/>
          <w:sz w:val="28"/>
          <w:szCs w:val="28"/>
        </w:rPr>
        <w:t>Староминский</w:t>
      </w:r>
      <w:proofErr w:type="spellEnd"/>
      <w:r w:rsidRPr="00BC479E">
        <w:rPr>
          <w:rFonts w:ascii="Times New Roman" w:hAnsi="Times New Roman"/>
          <w:sz w:val="28"/>
          <w:szCs w:val="28"/>
        </w:rPr>
        <w:t xml:space="preserve"> районы).</w:t>
      </w:r>
    </w:p>
    <w:p w:rsidR="00BC479E" w:rsidRPr="00BC479E" w:rsidRDefault="00BC479E" w:rsidP="00BC479E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C479E">
        <w:rPr>
          <w:rFonts w:ascii="Times New Roman" w:hAnsi="Times New Roman"/>
          <w:sz w:val="28"/>
          <w:szCs w:val="28"/>
        </w:rPr>
        <w:t xml:space="preserve">Районные хлебопекарни работали на 66 % мощности в 2013 году, в 2014 – 67,3 %, в 2015 на 69,9 %, продукция направляется в торговую сеть района для внутреннего потребления, в бюджетную сферу для муниципальных нужд, на ярмарку выходного дня, за пределы района в торговую сеть Павловского и </w:t>
      </w:r>
      <w:proofErr w:type="spellStart"/>
      <w:r w:rsidRPr="00BC479E">
        <w:rPr>
          <w:rFonts w:ascii="Times New Roman" w:hAnsi="Times New Roman"/>
          <w:sz w:val="28"/>
          <w:szCs w:val="28"/>
        </w:rPr>
        <w:t>Кущевского</w:t>
      </w:r>
      <w:proofErr w:type="spellEnd"/>
      <w:r w:rsidRPr="00BC479E">
        <w:rPr>
          <w:rFonts w:ascii="Times New Roman" w:hAnsi="Times New Roman"/>
          <w:sz w:val="28"/>
          <w:szCs w:val="28"/>
        </w:rPr>
        <w:t xml:space="preserve"> районов.</w:t>
      </w:r>
    </w:p>
    <w:p w:rsidR="00BC479E" w:rsidRPr="00BC479E" w:rsidRDefault="00BC479E" w:rsidP="00BC479E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C479E">
        <w:rPr>
          <w:rFonts w:ascii="Times New Roman" w:hAnsi="Times New Roman"/>
          <w:sz w:val="28"/>
          <w:szCs w:val="28"/>
        </w:rPr>
        <w:t>Кирпичные заводы использовали свой производственный потенциал в 2013 году на 10 %, в 2014 и 2015 годах на 48,8 %. Продукция используется в основном для нужд района, а так же направляется в Ростовскую область.</w:t>
      </w:r>
    </w:p>
    <w:p w:rsidR="00BC479E" w:rsidRPr="00BC479E" w:rsidRDefault="00BC479E" w:rsidP="00BC479E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C479E">
        <w:rPr>
          <w:rFonts w:ascii="Times New Roman" w:hAnsi="Times New Roman"/>
          <w:sz w:val="28"/>
          <w:szCs w:val="28"/>
        </w:rPr>
        <w:t xml:space="preserve">Производственные мощности по сборке велосипедов в 2013 году были задействованы на 32,2 %, в 2014 году - 55,3 %, с 2015 года сборка велосипедов практически была прекращена (было собрано 2,98 </w:t>
      </w:r>
      <w:proofErr w:type="spellStart"/>
      <w:r w:rsidRPr="00BC479E">
        <w:rPr>
          <w:rFonts w:ascii="Times New Roman" w:hAnsi="Times New Roman"/>
          <w:sz w:val="28"/>
          <w:szCs w:val="28"/>
        </w:rPr>
        <w:t>тыс.шт</w:t>
      </w:r>
      <w:proofErr w:type="spellEnd"/>
      <w:r w:rsidRPr="00BC479E">
        <w:rPr>
          <w:rFonts w:ascii="Times New Roman" w:hAnsi="Times New Roman"/>
          <w:sz w:val="28"/>
          <w:szCs w:val="28"/>
        </w:rPr>
        <w:t xml:space="preserve">. – 0,8 % использования мощности), был осуществлен переход на другой вид продукции – гусеничный привод (гусеницы для </w:t>
      </w:r>
      <w:proofErr w:type="spellStart"/>
      <w:r w:rsidRPr="00BC479E">
        <w:rPr>
          <w:rFonts w:ascii="Times New Roman" w:hAnsi="Times New Roman"/>
          <w:sz w:val="28"/>
          <w:szCs w:val="28"/>
        </w:rPr>
        <w:t>квадрациклов</w:t>
      </w:r>
      <w:proofErr w:type="spellEnd"/>
      <w:r w:rsidRPr="00BC479E">
        <w:rPr>
          <w:rFonts w:ascii="Times New Roman" w:hAnsi="Times New Roman"/>
          <w:sz w:val="28"/>
          <w:szCs w:val="28"/>
        </w:rPr>
        <w:t xml:space="preserve">), которых собрали 288 комплектов. Вся продукция, производимая заводом как ООО «Кубань МОТО» в прошлом, так </w:t>
      </w:r>
      <w:proofErr w:type="gramStart"/>
      <w:r w:rsidRPr="00BC479E">
        <w:rPr>
          <w:rFonts w:ascii="Times New Roman" w:hAnsi="Times New Roman"/>
          <w:sz w:val="28"/>
          <w:szCs w:val="28"/>
        </w:rPr>
        <w:t>и ООО</w:t>
      </w:r>
      <w:proofErr w:type="gramEnd"/>
      <w:r w:rsidRPr="00BC479E">
        <w:rPr>
          <w:rFonts w:ascii="Times New Roman" w:hAnsi="Times New Roman"/>
          <w:sz w:val="28"/>
          <w:szCs w:val="28"/>
        </w:rPr>
        <w:t xml:space="preserve"> «Крыловский </w:t>
      </w:r>
      <w:proofErr w:type="spellStart"/>
      <w:r w:rsidRPr="00BC479E">
        <w:rPr>
          <w:rFonts w:ascii="Times New Roman" w:hAnsi="Times New Roman"/>
          <w:sz w:val="28"/>
          <w:szCs w:val="28"/>
        </w:rPr>
        <w:t>веломотозавод</w:t>
      </w:r>
      <w:proofErr w:type="spellEnd"/>
      <w:r w:rsidRPr="00BC479E">
        <w:rPr>
          <w:rFonts w:ascii="Times New Roman" w:hAnsi="Times New Roman"/>
          <w:sz w:val="28"/>
          <w:szCs w:val="28"/>
        </w:rPr>
        <w:t>» в настоящее время направляется в торговые дома «Вело» и «</w:t>
      </w:r>
      <w:proofErr w:type="spellStart"/>
      <w:r w:rsidRPr="00BC479E">
        <w:rPr>
          <w:rFonts w:ascii="Times New Roman" w:hAnsi="Times New Roman"/>
          <w:sz w:val="28"/>
          <w:szCs w:val="28"/>
        </w:rPr>
        <w:t>Мото</w:t>
      </w:r>
      <w:proofErr w:type="spellEnd"/>
      <w:r w:rsidRPr="00BC479E">
        <w:rPr>
          <w:rFonts w:ascii="Times New Roman" w:hAnsi="Times New Roman"/>
          <w:sz w:val="28"/>
          <w:szCs w:val="28"/>
        </w:rPr>
        <w:t>» г. Москвы.</w:t>
      </w:r>
    </w:p>
    <w:p w:rsidR="00BC479E" w:rsidRPr="00BC479E" w:rsidRDefault="00BC479E" w:rsidP="00BC479E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C479E">
        <w:rPr>
          <w:rFonts w:ascii="Times New Roman" w:hAnsi="Times New Roman"/>
          <w:sz w:val="28"/>
          <w:szCs w:val="28"/>
        </w:rPr>
        <w:t>Дальнейшее развитие промышленности района планируется на основе модернизации производственных процессов, увеличения ассортимента выпускаемой продукции, повышения ее качества.</w:t>
      </w:r>
    </w:p>
    <w:p w:rsidR="00BC479E" w:rsidRPr="00BC479E" w:rsidRDefault="00BC479E" w:rsidP="00BC47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79E">
        <w:rPr>
          <w:rFonts w:ascii="Times New Roman" w:hAnsi="Times New Roman" w:cs="Times New Roman"/>
          <w:sz w:val="28"/>
          <w:szCs w:val="28"/>
        </w:rPr>
        <w:t>С 2005 года пассажирские перевозки по муниципальным пригородным маршрутам на территории муниципального образования Крыловский район  осуществляло МУП ПАТП «</w:t>
      </w:r>
      <w:proofErr w:type="spellStart"/>
      <w:r w:rsidRPr="00BC479E">
        <w:rPr>
          <w:rFonts w:ascii="Times New Roman" w:hAnsi="Times New Roman" w:cs="Times New Roman"/>
          <w:sz w:val="28"/>
          <w:szCs w:val="28"/>
        </w:rPr>
        <w:t>Екатериновское</w:t>
      </w:r>
      <w:proofErr w:type="spellEnd"/>
      <w:r w:rsidRPr="00BC479E">
        <w:rPr>
          <w:rFonts w:ascii="Times New Roman" w:hAnsi="Times New Roman" w:cs="Times New Roman"/>
          <w:sz w:val="28"/>
          <w:szCs w:val="28"/>
        </w:rPr>
        <w:t xml:space="preserve">». В связи с убыточной деятельностью предприятия и окончанием срока действия лицензии на осуществление перевозок пассажиров, произошла смена перевозчика. </w:t>
      </w:r>
    </w:p>
    <w:p w:rsidR="00BC479E" w:rsidRPr="00BC479E" w:rsidRDefault="00BC479E" w:rsidP="00BC479E">
      <w:pPr>
        <w:tabs>
          <w:tab w:val="left" w:pos="12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79E">
        <w:rPr>
          <w:rFonts w:ascii="Times New Roman" w:hAnsi="Times New Roman" w:cs="Times New Roman"/>
          <w:sz w:val="28"/>
          <w:szCs w:val="28"/>
        </w:rPr>
        <w:t xml:space="preserve">В настоящее время пассажирские перевозки  на территории МО Крыловский район осуществляет индивидуальный предприниматель Белозор А.А. </w:t>
      </w:r>
      <w:proofErr w:type="gramStart"/>
      <w:r w:rsidRPr="00BC479E">
        <w:rPr>
          <w:rFonts w:ascii="Times New Roman" w:hAnsi="Times New Roman" w:cs="Times New Roman"/>
          <w:sz w:val="28"/>
          <w:szCs w:val="28"/>
        </w:rPr>
        <w:t>согласно договора</w:t>
      </w:r>
      <w:proofErr w:type="gramEnd"/>
      <w:r w:rsidRPr="00BC479E">
        <w:rPr>
          <w:rFonts w:ascii="Times New Roman" w:hAnsi="Times New Roman" w:cs="Times New Roman"/>
          <w:sz w:val="28"/>
          <w:szCs w:val="28"/>
        </w:rPr>
        <w:t xml:space="preserve"> на осуществление регулярных пассажирских перевозок в границах МО Крыловский район.</w:t>
      </w:r>
    </w:p>
    <w:p w:rsidR="00BC479E" w:rsidRPr="00BC479E" w:rsidRDefault="00BC479E" w:rsidP="00BC479E">
      <w:pPr>
        <w:tabs>
          <w:tab w:val="left" w:pos="12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79E">
        <w:rPr>
          <w:rFonts w:ascii="Times New Roman" w:hAnsi="Times New Roman" w:cs="Times New Roman"/>
          <w:sz w:val="28"/>
          <w:szCs w:val="28"/>
        </w:rPr>
        <w:t>Администрацией МО Крыловский район подготовлена   аукционная документация, после процедуры согласования  будет проведен аукцион на право осуществления  пассажирских перевозок на территории МО  и заключен муниципальный контракт.</w:t>
      </w:r>
    </w:p>
    <w:p w:rsidR="00BC479E" w:rsidRPr="00BC479E" w:rsidRDefault="00BC479E" w:rsidP="00BC479E">
      <w:pPr>
        <w:suppressAutoHyphens/>
        <w:spacing w:line="240" w:lineRule="auto"/>
        <w:ind w:firstLine="708"/>
        <w:contextualSpacing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BC479E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Транспортное обслуживание населения района производится по маршрутам: </w:t>
      </w:r>
    </w:p>
    <w:p w:rsidR="00BC479E" w:rsidRPr="00BC479E" w:rsidRDefault="00BC479E" w:rsidP="00BC479E">
      <w:pPr>
        <w:suppressAutoHyphens/>
        <w:spacing w:line="240" w:lineRule="auto"/>
        <w:ind w:firstLine="708"/>
        <w:contextualSpacing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BC479E">
        <w:rPr>
          <w:rFonts w:ascii="Times New Roman" w:eastAsia="Lucida Sans Unicode" w:hAnsi="Times New Roman" w:cs="Times New Roman"/>
          <w:kern w:val="2"/>
          <w:sz w:val="28"/>
          <w:szCs w:val="28"/>
        </w:rPr>
        <w:t>1)№ 101 «Крыловская – Октябрьская» (суббота, воскресенье);</w:t>
      </w:r>
    </w:p>
    <w:p w:rsidR="00BC479E" w:rsidRPr="00BC479E" w:rsidRDefault="00BC479E" w:rsidP="00BC479E">
      <w:pPr>
        <w:suppressAutoHyphens/>
        <w:spacing w:line="240" w:lineRule="auto"/>
        <w:ind w:firstLine="708"/>
        <w:contextualSpacing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BC479E">
        <w:rPr>
          <w:rFonts w:ascii="Times New Roman" w:eastAsia="Lucida Sans Unicode" w:hAnsi="Times New Roman" w:cs="Times New Roman"/>
          <w:kern w:val="2"/>
          <w:sz w:val="28"/>
          <w:szCs w:val="28"/>
        </w:rPr>
        <w:t>2)№ 102 «Крыловская – Октябрьская - Сборный» (понедельник - пятница);</w:t>
      </w:r>
    </w:p>
    <w:p w:rsidR="00BC479E" w:rsidRPr="00BC479E" w:rsidRDefault="00BC479E" w:rsidP="00BC479E">
      <w:pPr>
        <w:suppressAutoHyphens/>
        <w:spacing w:line="240" w:lineRule="auto"/>
        <w:ind w:firstLine="708"/>
        <w:contextualSpacing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BC479E">
        <w:rPr>
          <w:rFonts w:ascii="Times New Roman" w:eastAsia="Lucida Sans Unicode" w:hAnsi="Times New Roman" w:cs="Times New Roman"/>
          <w:kern w:val="2"/>
          <w:sz w:val="28"/>
          <w:szCs w:val="28"/>
        </w:rPr>
        <w:t>3) № 103 «Крыловская – Октябрьская» (понедельник - пятница);</w:t>
      </w:r>
    </w:p>
    <w:p w:rsidR="00BC479E" w:rsidRPr="00BC479E" w:rsidRDefault="00BC479E" w:rsidP="00BC479E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79E">
        <w:rPr>
          <w:rFonts w:ascii="Times New Roman" w:hAnsi="Times New Roman" w:cs="Times New Roman"/>
          <w:sz w:val="28"/>
          <w:szCs w:val="28"/>
        </w:rPr>
        <w:t xml:space="preserve">№ 106 «Крыловская - </w:t>
      </w:r>
      <w:proofErr w:type="spellStart"/>
      <w:r w:rsidRPr="00BC479E">
        <w:rPr>
          <w:rFonts w:ascii="Times New Roman" w:hAnsi="Times New Roman" w:cs="Times New Roman"/>
          <w:sz w:val="28"/>
          <w:szCs w:val="28"/>
        </w:rPr>
        <w:t>Новосергиевская</w:t>
      </w:r>
      <w:proofErr w:type="spellEnd"/>
      <w:r w:rsidRPr="00BC479E">
        <w:rPr>
          <w:rFonts w:ascii="Times New Roman" w:hAnsi="Times New Roman" w:cs="Times New Roman"/>
          <w:sz w:val="28"/>
          <w:szCs w:val="28"/>
        </w:rPr>
        <w:t xml:space="preserve"> - Водораздельный» </w:t>
      </w:r>
      <w:r w:rsidRPr="00BC479E">
        <w:rPr>
          <w:rFonts w:ascii="Times New Roman" w:hAnsi="Times New Roman" w:cs="Times New Roman"/>
          <w:sz w:val="28"/>
          <w:szCs w:val="28"/>
        </w:rPr>
        <w:lastRenderedPageBreak/>
        <w:t>(четверг);</w:t>
      </w:r>
    </w:p>
    <w:p w:rsidR="00BC479E" w:rsidRPr="00BC479E" w:rsidRDefault="00BC479E" w:rsidP="00BC479E">
      <w:pPr>
        <w:tabs>
          <w:tab w:val="left" w:pos="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79E">
        <w:rPr>
          <w:rFonts w:ascii="Times New Roman" w:hAnsi="Times New Roman" w:cs="Times New Roman"/>
          <w:sz w:val="28"/>
          <w:szCs w:val="28"/>
        </w:rPr>
        <w:t xml:space="preserve">5) № 107А «Крыловская - </w:t>
      </w:r>
      <w:proofErr w:type="spellStart"/>
      <w:r w:rsidRPr="00BC479E">
        <w:rPr>
          <w:rFonts w:ascii="Times New Roman" w:hAnsi="Times New Roman" w:cs="Times New Roman"/>
          <w:sz w:val="28"/>
          <w:szCs w:val="28"/>
        </w:rPr>
        <w:t>Кугоейская</w:t>
      </w:r>
      <w:proofErr w:type="spellEnd"/>
      <w:r w:rsidRPr="00BC479E">
        <w:rPr>
          <w:rFonts w:ascii="Times New Roman" w:hAnsi="Times New Roman" w:cs="Times New Roman"/>
          <w:sz w:val="28"/>
          <w:szCs w:val="28"/>
        </w:rPr>
        <w:t xml:space="preserve"> - Калинин - Сиротино» (вторник);</w:t>
      </w:r>
    </w:p>
    <w:p w:rsidR="00BC479E" w:rsidRPr="00BC479E" w:rsidRDefault="00BC479E" w:rsidP="00BC479E">
      <w:pPr>
        <w:tabs>
          <w:tab w:val="left" w:pos="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79E">
        <w:rPr>
          <w:rFonts w:ascii="Times New Roman" w:hAnsi="Times New Roman" w:cs="Times New Roman"/>
          <w:sz w:val="28"/>
          <w:szCs w:val="28"/>
        </w:rPr>
        <w:t xml:space="preserve">6) № 109А «Крыловская - </w:t>
      </w:r>
      <w:proofErr w:type="spellStart"/>
      <w:r w:rsidRPr="00BC479E">
        <w:rPr>
          <w:rFonts w:ascii="Times New Roman" w:hAnsi="Times New Roman" w:cs="Times New Roman"/>
          <w:sz w:val="28"/>
          <w:szCs w:val="28"/>
        </w:rPr>
        <w:t>Новопашковская</w:t>
      </w:r>
      <w:proofErr w:type="spellEnd"/>
      <w:r w:rsidRPr="00BC479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C479E">
        <w:rPr>
          <w:rFonts w:ascii="Times New Roman" w:hAnsi="Times New Roman" w:cs="Times New Roman"/>
          <w:sz w:val="28"/>
          <w:szCs w:val="28"/>
        </w:rPr>
        <w:t>Грузской</w:t>
      </w:r>
      <w:proofErr w:type="spellEnd"/>
      <w:r w:rsidRPr="00BC479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C479E">
        <w:rPr>
          <w:rFonts w:ascii="Times New Roman" w:hAnsi="Times New Roman" w:cs="Times New Roman"/>
          <w:sz w:val="28"/>
          <w:szCs w:val="28"/>
        </w:rPr>
        <w:t>Тверской</w:t>
      </w:r>
      <w:proofErr w:type="gramEnd"/>
      <w:r w:rsidRPr="00BC479E">
        <w:rPr>
          <w:rFonts w:ascii="Times New Roman" w:hAnsi="Times New Roman" w:cs="Times New Roman"/>
          <w:sz w:val="28"/>
          <w:szCs w:val="28"/>
        </w:rPr>
        <w:t xml:space="preserve"> – Л. Балка» (среда);</w:t>
      </w:r>
    </w:p>
    <w:p w:rsidR="00BC479E" w:rsidRPr="00BC479E" w:rsidRDefault="00BC479E" w:rsidP="00BC479E">
      <w:pPr>
        <w:tabs>
          <w:tab w:val="left" w:pos="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79E">
        <w:rPr>
          <w:rFonts w:ascii="Times New Roman" w:hAnsi="Times New Roman" w:cs="Times New Roman"/>
          <w:sz w:val="28"/>
          <w:szCs w:val="28"/>
        </w:rPr>
        <w:t xml:space="preserve">7)  № 111 «Крыловская - </w:t>
      </w:r>
      <w:proofErr w:type="spellStart"/>
      <w:r w:rsidRPr="00BC479E">
        <w:rPr>
          <w:rFonts w:ascii="Times New Roman" w:hAnsi="Times New Roman" w:cs="Times New Roman"/>
          <w:sz w:val="28"/>
          <w:szCs w:val="28"/>
        </w:rPr>
        <w:t>Кугоейская</w:t>
      </w:r>
      <w:proofErr w:type="spellEnd"/>
      <w:r w:rsidRPr="00BC479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C479E">
        <w:rPr>
          <w:rFonts w:ascii="Times New Roman" w:hAnsi="Times New Roman" w:cs="Times New Roman"/>
          <w:sz w:val="28"/>
          <w:szCs w:val="28"/>
        </w:rPr>
        <w:t>Ириновка</w:t>
      </w:r>
      <w:proofErr w:type="spellEnd"/>
      <w:r w:rsidRPr="00BC479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C479E">
        <w:rPr>
          <w:rFonts w:ascii="Times New Roman" w:hAnsi="Times New Roman" w:cs="Times New Roman"/>
          <w:sz w:val="28"/>
          <w:szCs w:val="28"/>
        </w:rPr>
        <w:t>Тимашевка</w:t>
      </w:r>
      <w:proofErr w:type="spellEnd"/>
      <w:r w:rsidRPr="00BC479E">
        <w:rPr>
          <w:rFonts w:ascii="Times New Roman" w:hAnsi="Times New Roman" w:cs="Times New Roman"/>
          <w:sz w:val="28"/>
          <w:szCs w:val="28"/>
        </w:rPr>
        <w:t>» (пятница);</w:t>
      </w:r>
    </w:p>
    <w:p w:rsidR="00BC479E" w:rsidRPr="00BC479E" w:rsidRDefault="00BC479E" w:rsidP="00BC479E">
      <w:pPr>
        <w:tabs>
          <w:tab w:val="left" w:pos="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79E">
        <w:rPr>
          <w:rFonts w:ascii="Times New Roman" w:hAnsi="Times New Roman" w:cs="Times New Roman"/>
          <w:sz w:val="28"/>
          <w:szCs w:val="28"/>
        </w:rPr>
        <w:t>8)  № 113 «Крыловская – Шевченковское – Октябрьская»;</w:t>
      </w:r>
    </w:p>
    <w:p w:rsidR="00BC479E" w:rsidRPr="00BC479E" w:rsidRDefault="00BC479E" w:rsidP="00BC479E">
      <w:pPr>
        <w:tabs>
          <w:tab w:val="left" w:pos="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79E">
        <w:rPr>
          <w:rFonts w:ascii="Times New Roman" w:hAnsi="Times New Roman" w:cs="Times New Roman"/>
          <w:sz w:val="28"/>
          <w:szCs w:val="28"/>
        </w:rPr>
        <w:t xml:space="preserve">9) № 116 «Крыловская - </w:t>
      </w:r>
      <w:proofErr w:type="spellStart"/>
      <w:r w:rsidRPr="00BC479E">
        <w:rPr>
          <w:rFonts w:ascii="Times New Roman" w:hAnsi="Times New Roman" w:cs="Times New Roman"/>
          <w:sz w:val="28"/>
          <w:szCs w:val="28"/>
        </w:rPr>
        <w:t>Новосергиевская</w:t>
      </w:r>
      <w:proofErr w:type="spellEnd"/>
      <w:r w:rsidRPr="00BC479E">
        <w:rPr>
          <w:rFonts w:ascii="Times New Roman" w:hAnsi="Times New Roman" w:cs="Times New Roman"/>
          <w:sz w:val="28"/>
          <w:szCs w:val="28"/>
        </w:rPr>
        <w:t xml:space="preserve"> – отд.3 – отд.2 – отд.1» (понедельник).</w:t>
      </w:r>
    </w:p>
    <w:p w:rsidR="00BC479E" w:rsidRPr="00BC479E" w:rsidRDefault="00BC479E" w:rsidP="00BC47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79E">
        <w:rPr>
          <w:rFonts w:ascii="Times New Roman" w:hAnsi="Times New Roman" w:cs="Times New Roman"/>
          <w:sz w:val="28"/>
          <w:szCs w:val="28"/>
        </w:rPr>
        <w:t>Льготная категория граждан имеет возможность получения 50% скидки на проезд  по пригородным маршрутам в муниципальном образовании.</w:t>
      </w:r>
    </w:p>
    <w:p w:rsidR="00BC479E" w:rsidRPr="00BC479E" w:rsidRDefault="00BC479E" w:rsidP="00BC47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79E">
        <w:rPr>
          <w:rFonts w:ascii="Times New Roman" w:hAnsi="Times New Roman" w:cs="Times New Roman"/>
          <w:sz w:val="28"/>
          <w:szCs w:val="28"/>
        </w:rPr>
        <w:t xml:space="preserve">В связи с низкой заполняемостью автобусов пассажирами в населенных пунктах сельских поселений,  организовать ежедневное автобусное сообщение,  не предоставляется </w:t>
      </w:r>
      <w:proofErr w:type="gramStart"/>
      <w:r w:rsidRPr="00BC479E">
        <w:rPr>
          <w:rFonts w:ascii="Times New Roman" w:hAnsi="Times New Roman" w:cs="Times New Roman"/>
          <w:sz w:val="28"/>
          <w:szCs w:val="28"/>
        </w:rPr>
        <w:t>возможным</w:t>
      </w:r>
      <w:proofErr w:type="gramEnd"/>
      <w:r w:rsidRPr="00BC479E">
        <w:rPr>
          <w:rFonts w:ascii="Times New Roman" w:hAnsi="Times New Roman" w:cs="Times New Roman"/>
          <w:sz w:val="28"/>
          <w:szCs w:val="28"/>
        </w:rPr>
        <w:t>.</w:t>
      </w:r>
    </w:p>
    <w:p w:rsidR="00BC479E" w:rsidRPr="00BC479E" w:rsidRDefault="00BC479E" w:rsidP="00BC47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79E">
        <w:rPr>
          <w:rFonts w:ascii="Times New Roman" w:eastAsia="Lucida Sans Unicode" w:hAnsi="Times New Roman" w:cs="Times New Roman"/>
          <w:kern w:val="2"/>
          <w:sz w:val="28"/>
          <w:szCs w:val="28"/>
        </w:rPr>
        <w:t>Перевозки  пассажиров производятся автобусами марки ПАЗ, Газель, всего задействовано 4 единицы техники.</w:t>
      </w:r>
    </w:p>
    <w:p w:rsidR="00BC479E" w:rsidRPr="00BC479E" w:rsidRDefault="00BC479E" w:rsidP="00BC47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79E">
        <w:rPr>
          <w:rFonts w:ascii="Times New Roman" w:hAnsi="Times New Roman" w:cs="Times New Roman"/>
          <w:sz w:val="28"/>
          <w:szCs w:val="28"/>
        </w:rPr>
        <w:t>Средний возраст автобусов на сегодняшний день – 15,5 лет.</w:t>
      </w:r>
    </w:p>
    <w:p w:rsidR="00BC479E" w:rsidRPr="00BC479E" w:rsidRDefault="00BC479E" w:rsidP="00BC47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79E">
        <w:rPr>
          <w:rFonts w:ascii="Times New Roman" w:hAnsi="Times New Roman" w:cs="Times New Roman"/>
          <w:sz w:val="28"/>
          <w:szCs w:val="28"/>
        </w:rPr>
        <w:t>Средняя заработная плата водителей составляет – 15,0 тыс. руб. в месяц.</w:t>
      </w:r>
    </w:p>
    <w:p w:rsidR="00BC479E" w:rsidRPr="00BC479E" w:rsidRDefault="00BC479E" w:rsidP="00BC479E">
      <w:pPr>
        <w:tabs>
          <w:tab w:val="left" w:pos="12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79E">
        <w:rPr>
          <w:rFonts w:ascii="Times New Roman" w:hAnsi="Times New Roman" w:cs="Times New Roman"/>
          <w:sz w:val="28"/>
          <w:szCs w:val="28"/>
        </w:rPr>
        <w:t>Администрацией МО Крыловский район подготовлена   аукционная документация, после процедуры согласования  будет проведен аукцион на право осуществления  пассажирских перевозок на территории МО  и заключен муниципальный контракт.</w:t>
      </w:r>
    </w:p>
    <w:p w:rsidR="00664D02" w:rsidRPr="00BC479E" w:rsidRDefault="00BC479E" w:rsidP="00BC479E">
      <w:pPr>
        <w:tabs>
          <w:tab w:val="left" w:pos="12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79E">
        <w:rPr>
          <w:rFonts w:ascii="Times New Roman" w:hAnsi="Times New Roman" w:cs="Times New Roman"/>
          <w:sz w:val="28"/>
          <w:szCs w:val="28"/>
        </w:rPr>
        <w:t>Выплаты  из местного бюджета на возмещение убытков от работы  на муниципальных маршрутах перевозчику не производится.</w:t>
      </w:r>
    </w:p>
    <w:p w:rsidR="003B218C" w:rsidRDefault="003B218C" w:rsidP="00A32CD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137B" w:rsidRDefault="00203D3B" w:rsidP="00203D3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3D3B">
        <w:rPr>
          <w:rFonts w:ascii="Times New Roman" w:hAnsi="Times New Roman" w:cs="Times New Roman"/>
          <w:b/>
          <w:sz w:val="28"/>
          <w:szCs w:val="28"/>
          <w:u w:val="single"/>
        </w:rPr>
        <w:t>Инвестиционная деятельность</w:t>
      </w:r>
    </w:p>
    <w:p w:rsidR="00203D3B" w:rsidRDefault="00203D3B" w:rsidP="00203D3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3D3B" w:rsidRPr="00203D3B" w:rsidRDefault="00203D3B" w:rsidP="00CF249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D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за 2013 – 2015 год был реализован один крупный инвестиционный проект – ООО «Кубанский Бекон» Строительство мясомолочного комплекса с законченным циклом выращивания и первичной переработки (объем инвестиций – 414,2 млн. руб., создано 51 рабочее место).</w:t>
      </w:r>
    </w:p>
    <w:p w:rsidR="00203D3B" w:rsidRPr="00203D3B" w:rsidRDefault="00203D3B" w:rsidP="00CF249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D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активной стадии реализации находится один инвестиционный проект ЗАО СП «Авангард» Строительство рынка продовольственных товаров (объем планируемых инвестиций 120 млн. руб., в 2016 году планируется освоить 5 млн. руб.).</w:t>
      </w:r>
    </w:p>
    <w:p w:rsidR="00203D3B" w:rsidRPr="00203D3B" w:rsidRDefault="00203D3B" w:rsidP="00CF249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D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на МИФ «Сочи-2016» подписаны соглашения по трём проектам, которые еще не включены в базу данных:</w:t>
      </w:r>
    </w:p>
    <w:p w:rsidR="00203D3B" w:rsidRPr="00203D3B" w:rsidRDefault="00203D3B" w:rsidP="00CF249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D3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«НИПИЭП – Кубань» Проектирование и строительство по очередям очистных сооружений объемом 3200 куб. м. в сутки на территории Крыловского района (объем инвестиций 250 млн. руб.);</w:t>
      </w:r>
    </w:p>
    <w:p w:rsidR="00203D3B" w:rsidRPr="00203D3B" w:rsidRDefault="00203D3B" w:rsidP="00CF249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ООО «ЛУКОЙЛ </w:t>
      </w:r>
      <w:proofErr w:type="spellStart"/>
      <w:r w:rsidRPr="00203D3B">
        <w:rPr>
          <w:rFonts w:ascii="Times New Roman" w:eastAsia="Times New Roman" w:hAnsi="Times New Roman" w:cs="Times New Roman"/>
          <w:sz w:val="28"/>
          <w:szCs w:val="28"/>
          <w:lang w:eastAsia="ru-RU"/>
        </w:rPr>
        <w:t>Югнефтепродукт</w:t>
      </w:r>
      <w:proofErr w:type="spellEnd"/>
      <w:r w:rsidRPr="00203D3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Строительство МАЗС в составе МФЗ (объем инвестиций 146 млн. руб.);</w:t>
      </w:r>
    </w:p>
    <w:p w:rsidR="00203D3B" w:rsidRPr="00203D3B" w:rsidRDefault="00203D3B" w:rsidP="00CF249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D3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Акционерное общество «Кубанские теплицы» Строительство тепличного комбината площадью 30 га (объем инвестиций 4000 млн. руб.).</w:t>
      </w:r>
    </w:p>
    <w:p w:rsidR="00CF2495" w:rsidRPr="00CF2495" w:rsidRDefault="00CF2495" w:rsidP="00CF249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2495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инвестиций в основной капитал по итогам 1 полугодия 2016 года  составил 342,9 млн. руб.  рост по отношению к  </w:t>
      </w:r>
      <w:r w:rsidRPr="00CF249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аналогичному периоду 2015 года составил 14,5 раза.  Основная сумма инвестиций  вложена инвестором ООО «Кубанский Бекон». Средства были направлены на реконструкцию животноводческих помещений молочно-товарной фермы в п. Темп. (1 полугодие. 2016 – 317,6 млн. руб., 1 полугодие. 2015 - 9,2 </w:t>
      </w:r>
      <w:proofErr w:type="spellStart"/>
      <w:r w:rsidRPr="00CF2495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Start"/>
      <w:r w:rsidRPr="00CF2495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CF2495">
        <w:rPr>
          <w:rFonts w:ascii="Times New Roman" w:hAnsi="Times New Roman" w:cs="Times New Roman"/>
          <w:color w:val="000000"/>
          <w:sz w:val="28"/>
          <w:szCs w:val="28"/>
        </w:rPr>
        <w:t>уб</w:t>
      </w:r>
      <w:proofErr w:type="spellEnd"/>
      <w:r w:rsidRPr="00CF2495">
        <w:rPr>
          <w:rFonts w:ascii="Times New Roman" w:hAnsi="Times New Roman" w:cs="Times New Roman"/>
          <w:color w:val="000000"/>
          <w:sz w:val="28"/>
          <w:szCs w:val="28"/>
        </w:rPr>
        <w:t xml:space="preserve">.). </w:t>
      </w:r>
    </w:p>
    <w:p w:rsidR="00CF2495" w:rsidRPr="00CF2495" w:rsidRDefault="00CF2495" w:rsidP="00CF249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495">
        <w:rPr>
          <w:rFonts w:ascii="Times New Roman" w:hAnsi="Times New Roman" w:cs="Times New Roman"/>
          <w:color w:val="000000"/>
          <w:sz w:val="28"/>
          <w:szCs w:val="28"/>
        </w:rPr>
        <w:t xml:space="preserve">Так же существенный объем инвестиций вложен сельскохозяйственным предприятием ОАО «Знамя Октября» - 4,8 </w:t>
      </w:r>
      <w:proofErr w:type="spellStart"/>
      <w:r w:rsidRPr="00CF2495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Start"/>
      <w:r w:rsidRPr="00CF2495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CF2495">
        <w:rPr>
          <w:rFonts w:ascii="Times New Roman" w:hAnsi="Times New Roman" w:cs="Times New Roman"/>
          <w:color w:val="000000"/>
          <w:sz w:val="28"/>
          <w:szCs w:val="28"/>
        </w:rPr>
        <w:t>уб</w:t>
      </w:r>
      <w:proofErr w:type="spellEnd"/>
      <w:r w:rsidRPr="00CF2495">
        <w:rPr>
          <w:rFonts w:ascii="Times New Roman" w:hAnsi="Times New Roman" w:cs="Times New Roman"/>
          <w:color w:val="000000"/>
          <w:sz w:val="28"/>
          <w:szCs w:val="28"/>
        </w:rPr>
        <w:t xml:space="preserve">., торговой сетью «Пятерочка» - 7,4 </w:t>
      </w:r>
      <w:proofErr w:type="spellStart"/>
      <w:r w:rsidRPr="00CF2495">
        <w:rPr>
          <w:rFonts w:ascii="Times New Roman" w:hAnsi="Times New Roman" w:cs="Times New Roman"/>
          <w:color w:val="000000"/>
          <w:sz w:val="28"/>
          <w:szCs w:val="28"/>
        </w:rPr>
        <w:t>млн.руб</w:t>
      </w:r>
      <w:proofErr w:type="spellEnd"/>
      <w:r w:rsidRPr="00CF2495">
        <w:rPr>
          <w:rFonts w:ascii="Times New Roman" w:hAnsi="Times New Roman" w:cs="Times New Roman"/>
          <w:color w:val="000000"/>
          <w:sz w:val="28"/>
          <w:szCs w:val="28"/>
        </w:rPr>
        <w:t>., оптовым предприятием ООО «</w:t>
      </w:r>
      <w:proofErr w:type="spellStart"/>
      <w:r w:rsidRPr="00CF2495">
        <w:rPr>
          <w:rFonts w:ascii="Times New Roman" w:hAnsi="Times New Roman" w:cs="Times New Roman"/>
          <w:color w:val="000000"/>
          <w:sz w:val="28"/>
          <w:szCs w:val="28"/>
        </w:rPr>
        <w:t>Кубаньагрохимия</w:t>
      </w:r>
      <w:proofErr w:type="spellEnd"/>
      <w:r w:rsidRPr="00CF2495">
        <w:rPr>
          <w:rFonts w:ascii="Times New Roman" w:hAnsi="Times New Roman" w:cs="Times New Roman"/>
          <w:color w:val="000000"/>
          <w:sz w:val="28"/>
          <w:szCs w:val="28"/>
        </w:rPr>
        <w:t xml:space="preserve">» - 6,5 </w:t>
      </w:r>
      <w:proofErr w:type="spellStart"/>
      <w:r w:rsidRPr="00CF2495">
        <w:rPr>
          <w:rFonts w:ascii="Times New Roman" w:hAnsi="Times New Roman" w:cs="Times New Roman"/>
          <w:color w:val="000000"/>
          <w:sz w:val="28"/>
          <w:szCs w:val="28"/>
        </w:rPr>
        <w:t>млн.руб</w:t>
      </w:r>
      <w:proofErr w:type="spellEnd"/>
      <w:r w:rsidRPr="00CF24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2495" w:rsidRPr="00CF2495" w:rsidRDefault="00CF2495" w:rsidP="00CF249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49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Из 60 подписанных на сегодняшний день инвестиционных соглашений (общее количество), реализовано 23, расторгнуто 26, действуют 9 на сумму примерно 437,5 млн. руб., приостановлено 2. </w:t>
      </w:r>
    </w:p>
    <w:p w:rsidR="00CF2495" w:rsidRPr="00CF2495" w:rsidRDefault="00CF2495" w:rsidP="00CF2495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495">
        <w:rPr>
          <w:rFonts w:ascii="Times New Roman" w:hAnsi="Times New Roman" w:cs="Times New Roman"/>
          <w:color w:val="000000"/>
          <w:sz w:val="28"/>
          <w:szCs w:val="28"/>
        </w:rPr>
        <w:t>Активно реализуются инвестиционные проекты малых и средних предприятий:</w:t>
      </w:r>
    </w:p>
    <w:p w:rsidR="00CF2495" w:rsidRPr="00CF2495" w:rsidRDefault="00CF2495" w:rsidP="00CF2495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495">
        <w:rPr>
          <w:rFonts w:ascii="Times New Roman" w:hAnsi="Times New Roman" w:cs="Times New Roman"/>
          <w:sz w:val="28"/>
          <w:szCs w:val="28"/>
        </w:rPr>
        <w:t>- ОАО «Знамя Октября» Строительство складов для переработки зерна;</w:t>
      </w:r>
    </w:p>
    <w:p w:rsidR="00CF2495" w:rsidRPr="00CF2495" w:rsidRDefault="00CF2495" w:rsidP="00CF2495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495">
        <w:rPr>
          <w:rFonts w:ascii="Times New Roman" w:hAnsi="Times New Roman" w:cs="Times New Roman"/>
          <w:sz w:val="28"/>
          <w:szCs w:val="28"/>
        </w:rPr>
        <w:t>- ООО «Кавказ» Организация производства по переработке овощей;</w:t>
      </w:r>
    </w:p>
    <w:p w:rsidR="00CF2495" w:rsidRPr="00CF2495" w:rsidRDefault="00CF2495" w:rsidP="00CF2495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495">
        <w:rPr>
          <w:rFonts w:ascii="Times New Roman" w:hAnsi="Times New Roman" w:cs="Times New Roman"/>
          <w:sz w:val="28"/>
          <w:szCs w:val="28"/>
        </w:rPr>
        <w:t>- ЗАО СП «Авангард» Строительство рынка продовольственных товаров;</w:t>
      </w:r>
    </w:p>
    <w:p w:rsidR="00CF2495" w:rsidRDefault="00CF2495" w:rsidP="00CF2495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495">
        <w:rPr>
          <w:rFonts w:ascii="Times New Roman" w:hAnsi="Times New Roman" w:cs="Times New Roman"/>
          <w:sz w:val="28"/>
          <w:szCs w:val="28"/>
        </w:rPr>
        <w:t>В конечном результате их реализации до конца 2016 года планируется создание более 70 новых рабочих мест.</w:t>
      </w:r>
    </w:p>
    <w:p w:rsidR="00CF2495" w:rsidRDefault="00E6099F" w:rsidP="00CF2495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43525" cy="2076450"/>
            <wp:effectExtent l="0" t="0" r="9525" b="1905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F2495" w:rsidRPr="00CF2495" w:rsidRDefault="00CF2495" w:rsidP="00CF2495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3D3B" w:rsidRDefault="002F216F" w:rsidP="002F21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216F">
        <w:rPr>
          <w:rFonts w:ascii="Times New Roman" w:hAnsi="Times New Roman" w:cs="Times New Roman"/>
          <w:b/>
          <w:sz w:val="28"/>
          <w:szCs w:val="28"/>
          <w:u w:val="single"/>
        </w:rPr>
        <w:t>Сельское хозяйство</w:t>
      </w:r>
    </w:p>
    <w:p w:rsidR="002F216F" w:rsidRDefault="002F216F" w:rsidP="002F216F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17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485"/>
        <w:gridCol w:w="1275"/>
        <w:gridCol w:w="992"/>
        <w:gridCol w:w="1134"/>
        <w:gridCol w:w="851"/>
        <w:gridCol w:w="851"/>
        <w:gridCol w:w="993"/>
      </w:tblGrid>
      <w:tr w:rsidR="00A35297" w:rsidRPr="00A35297" w:rsidTr="00A3529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 (факт)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(план)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(текущая оценка исполнения)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2016 год</w:t>
            </w:r>
          </w:p>
          <w:p w:rsidR="00A35297" w:rsidRPr="00A35297" w:rsidRDefault="00A35297" w:rsidP="00A3529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(план)</w:t>
            </w:r>
          </w:p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A35297" w:rsidRPr="00A35297" w:rsidTr="00A3529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продукции сельского хозяйства всех сельскохозяйственных товаропроизводителе</w:t>
            </w: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297" w:rsidRPr="00A35297" w:rsidTr="00A35297"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-количество сельхозпредприятий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297" w:rsidRPr="00A35297" w:rsidTr="00A35297"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численность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297" w:rsidRPr="00A35297" w:rsidTr="00A35297"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-количество КФХ, ИП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297" w:rsidRPr="00A35297" w:rsidTr="00A35297"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численность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297" w:rsidRPr="00A35297" w:rsidTr="00A35297"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-количество ЛПХ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297" w:rsidRPr="00A35297" w:rsidTr="00A35297"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в </w:t>
            </w:r>
            <w:proofErr w:type="spellStart"/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Start"/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занимающихся</w:t>
            </w:r>
            <w:proofErr w:type="gramEnd"/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товарным производством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297" w:rsidRPr="00A35297" w:rsidTr="00A35297"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численность работников в ЛПХ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297" w:rsidRPr="00A35297" w:rsidTr="00A35297"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в </w:t>
            </w:r>
            <w:proofErr w:type="spellStart"/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численность работников в ЛПХ    занимающихся товарным производством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297" w:rsidRPr="00A35297" w:rsidTr="00A3529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зерна (в весе после доработки)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297" w:rsidRPr="00A35297" w:rsidTr="00A3529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сахарной свеклы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297" w:rsidRPr="00A35297" w:rsidTr="00A3529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подсолнечника (в весе после доработки)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297" w:rsidRPr="00A35297" w:rsidTr="00A3529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картофеля во всех категориях хозяйств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297" w:rsidRPr="00A35297" w:rsidTr="00A3529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овощей во всех категориях хозяйств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297" w:rsidRPr="00A35297" w:rsidTr="00A3529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овощей в личных подсобных хозяйствах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297" w:rsidRPr="00A35297" w:rsidTr="00A3529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овощей в крестьянских (фермерских) хозяйствах и у индивидуальных предпринимателей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297" w:rsidRPr="00A35297" w:rsidTr="00A3529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плодов и ягод во всех категориях хозяйств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297" w:rsidRPr="00A35297" w:rsidTr="00A3529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винограда во всех категориях хозяйств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297" w:rsidRPr="00A35297" w:rsidTr="00A3529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мяса в живом весе во всех категориях хозяйств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297" w:rsidRPr="00A35297" w:rsidTr="00A3529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Производство мяса в живом весе в личных </w:t>
            </w: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подсобных хозяйствах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297" w:rsidRPr="00A35297" w:rsidRDefault="00A35297" w:rsidP="00A352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297" w:rsidRPr="00A35297" w:rsidTr="00A3529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мяса в живом весе в крестьянских (фермерских) хозяйствах и у индивидуальных предпринимателей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297" w:rsidRPr="00A35297" w:rsidTr="00A3529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молока во всех категориях хозяйств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297" w:rsidRPr="00A35297" w:rsidTr="00A3529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молока в личных подсобных хозяйствах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297" w:rsidRPr="00A35297" w:rsidTr="00A3529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молока в крестьянских (фермерских) хозяйствах и у индивидуальных предпринимателей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297" w:rsidRPr="00A35297" w:rsidTr="00A3529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яиц во всех категориях хозяйств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297" w:rsidRPr="00A35297" w:rsidTr="00A3529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поголовья крупного рогатого скота на конец года во всех категориях хозяйств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297" w:rsidRPr="00A35297" w:rsidTr="00A3529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том числе коров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297" w:rsidRPr="00A35297" w:rsidTr="00A3529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поголовья свиней на конец года во всех категориях хозяйств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297" w:rsidRPr="00A35297" w:rsidTr="00A3529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поголовья овец и коз на конец года во всех категориях хозяйств.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3292</w:t>
            </w:r>
          </w:p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297" w:rsidRPr="00A35297" w:rsidTr="00A3529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поголовья птицы на конец года во всех категориях хозяйств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297" w:rsidRPr="00A35297" w:rsidTr="00A3529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поголовья кроликов на конец года во всех категориях хозяйств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297" w:rsidRPr="00A35297" w:rsidTr="00A3529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Улов рыбы в прудовых и других рыбоводных хозяйствах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297" w:rsidRPr="00A35297" w:rsidTr="00A35297"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-количество предприятий, КФХ, ИП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297" w:rsidRPr="00A35297" w:rsidTr="00A35297"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-площадь водоемов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297" w:rsidRPr="00A35297" w:rsidTr="00A35297"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численность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Pr="00A35297" w:rsidRDefault="00A35297" w:rsidP="00A3529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35297" w:rsidRPr="00A35297" w:rsidRDefault="00A35297" w:rsidP="00A35297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35297" w:rsidRPr="00A35297" w:rsidRDefault="00A35297" w:rsidP="00A35297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52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Обоснование планового задания на 2015 и 2016 годы (с учетом имеющихся ресурсов в целом и по основным хозяйствующим субъектам). Оценка ожидаемых и фактических показателей. </w:t>
      </w:r>
    </w:p>
    <w:p w:rsidR="00A35297" w:rsidRPr="00A35297" w:rsidRDefault="00A35297" w:rsidP="00A35297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35297">
        <w:rPr>
          <w:rFonts w:ascii="Times New Roman" w:hAnsi="Times New Roman" w:cs="Times New Roman"/>
          <w:color w:val="000000"/>
          <w:sz w:val="28"/>
          <w:szCs w:val="28"/>
        </w:rPr>
        <w:t>Стоимость валовой продукции сельского хозяйства в действующих ценах МО Крыловский район в 2015 году составила 8598,5 млн. рублей. В структуре отрасли преобладала продукция растениеводства – 7798,4 млн. рублей, или  90,7 %, продукция животноводства составляет 800,1 млн. рублей, или 9,3 %.</w:t>
      </w:r>
    </w:p>
    <w:p w:rsidR="00A35297" w:rsidRPr="00A35297" w:rsidRDefault="00A35297" w:rsidP="00A35297">
      <w:pPr>
        <w:tabs>
          <w:tab w:val="left" w:pos="709"/>
        </w:tabs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35297">
        <w:rPr>
          <w:rFonts w:ascii="Times New Roman" w:hAnsi="Times New Roman" w:cs="Times New Roman"/>
          <w:color w:val="000000"/>
          <w:sz w:val="28"/>
          <w:szCs w:val="28"/>
        </w:rPr>
        <w:t>В растениеводстве основным направлением является производство зерновых и зернобобовых культур. За последние три года наблюдается сокращение площадей выращивания зерна. Так в 2014 году зерновые выращивались на площади 84109 га; в 2015 году – 83777 га; в 2016 году – 80364 га. Но благодаря использованию новых, перспективных научно-обоснованных технологий, внедрение высокопродуктивных сортов пшеницы, обеспечивающих получение зерна 3,4 класса, использования современной техники удалось добиться высокой урожайности и увеличить валовой сбор зерновых до 487,8 тыс. тонн в 2015 году с 431,5 тыс. тонн в 2014 году. Урожайность зерновых культур в 2015 году составила 58,2 ц/га, рост по  сравнению с 2014 годом на 12,8 %. В 2016 году урожайность достигла 60 ц/га. По оценке валовой сбор зерновых и зернобобовых культур составит более 490 тыс. тонн.</w:t>
      </w:r>
    </w:p>
    <w:p w:rsidR="00A35297" w:rsidRPr="00A35297" w:rsidRDefault="00A35297" w:rsidP="00A35297">
      <w:pPr>
        <w:tabs>
          <w:tab w:val="left" w:pos="709"/>
        </w:tabs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35297">
        <w:rPr>
          <w:rFonts w:ascii="Times New Roman" w:hAnsi="Times New Roman" w:cs="Times New Roman"/>
          <w:color w:val="000000"/>
          <w:sz w:val="28"/>
          <w:szCs w:val="28"/>
        </w:rPr>
        <w:t xml:space="preserve">В 2016 году наблюдается восстановление площадей посевов сахарной свеклы до 3095 га. В 2013,2014,2015 годах площадь не превышала 2,5 тысячи га, поскольку возникали сложности с реализацией и переработкой данной продукции. В 2016 году ожидается валовой сбор сахарной свеклы более 130 тыс. тонн.  </w:t>
      </w:r>
    </w:p>
    <w:p w:rsidR="00A35297" w:rsidRPr="00A35297" w:rsidRDefault="00A35297" w:rsidP="00A35297">
      <w:pPr>
        <w:tabs>
          <w:tab w:val="left" w:pos="709"/>
        </w:tabs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35297">
        <w:rPr>
          <w:rFonts w:ascii="Times New Roman" w:hAnsi="Times New Roman" w:cs="Times New Roman"/>
          <w:color w:val="000000"/>
          <w:sz w:val="28"/>
          <w:szCs w:val="28"/>
        </w:rPr>
        <w:t xml:space="preserve">Некоторое восстановление посадочных площадей наблюдается в 2016 году и в производстве сои. Площади увеличились с 198 га в 2015 году до 300 га в 2016 году. Но поскольку данная культура неустойчива к засухе, отсутствие влаги приводит к падению урожайности вдвое, что делает выращивание сои в данном климате нерентабельным, в дальнейшем производство сои в районе прогнозируется на минимальном уровне. </w:t>
      </w:r>
    </w:p>
    <w:p w:rsidR="00A35297" w:rsidRPr="00A35297" w:rsidRDefault="00A35297" w:rsidP="00A35297">
      <w:pPr>
        <w:tabs>
          <w:tab w:val="left" w:pos="709"/>
        </w:tabs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35297">
        <w:rPr>
          <w:rFonts w:ascii="Times New Roman" w:hAnsi="Times New Roman" w:cs="Times New Roman"/>
          <w:color w:val="000000"/>
          <w:sz w:val="28"/>
          <w:szCs w:val="28"/>
        </w:rPr>
        <w:t xml:space="preserve">Что касается производства других масличных, таких как подсолнечник, рапс, то их объемы сохранятся с небольшим ростом, обеспеченным повышением урожайности. Валовой сбор подсолнечника ожидается в 2016 году на уровне 42 тыс. тонн. </w:t>
      </w:r>
    </w:p>
    <w:p w:rsidR="00A35297" w:rsidRPr="00A35297" w:rsidRDefault="00A35297" w:rsidP="00A35297">
      <w:pPr>
        <w:tabs>
          <w:tab w:val="left" w:pos="709"/>
        </w:tabs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35297">
        <w:rPr>
          <w:rFonts w:ascii="Times New Roman" w:hAnsi="Times New Roman" w:cs="Times New Roman"/>
          <w:color w:val="000000"/>
          <w:sz w:val="28"/>
          <w:szCs w:val="28"/>
        </w:rPr>
        <w:t xml:space="preserve">В 2015-16 годах произошло снижение производства картофеля. Связано это в первую очередь с отказом от выращивания картофеля в ООО «Кавказ». Снижение площадей посадки картофеля также наблюдается и среди хозяйств населения. Всего за последние три года площади уменьшились с 1016 га в 2014 году до 789 га в 2016 году. Объясняется это дешевизной привозного картофеля на рынке и сложностями, связанными с его производством. В дальнейшем </w:t>
      </w:r>
      <w:r w:rsidRPr="00A352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ожидается замедление данной тенденции и постепенное восстановление площадей посадки картофеля.</w:t>
      </w:r>
    </w:p>
    <w:p w:rsidR="00A35297" w:rsidRPr="00A35297" w:rsidRDefault="00A35297" w:rsidP="00A35297">
      <w:pPr>
        <w:tabs>
          <w:tab w:val="left" w:pos="709"/>
        </w:tabs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35297">
        <w:rPr>
          <w:rFonts w:ascii="Times New Roman" w:hAnsi="Times New Roman" w:cs="Times New Roman"/>
          <w:color w:val="000000"/>
          <w:sz w:val="28"/>
          <w:szCs w:val="28"/>
        </w:rPr>
        <w:t>Высокие результаты достигнуты в производстве овощей. Если в 2014 году валовой сбор овощей составил 14,5 тыс. тонн, то в 2015 году он достиг цифры в 17,3 тыс. тонн. Это стало возможным благодаря введению в производство сельскохозяйственными производителями дополнительных площадей и внедрению систем капельного полива, что привело к повышению урожайности. Урожайность картофеля в 2014 году в среднем по району составляла 128,1 ц/га; в 2015 году составила 135,1 ц/га. ООО "Прогресс" на 50 га увеличило площадь посадки; ООО "Кавказ" на 100 га; ООО ТПК «Дары Кубани» - на 50 га. Всего площади по сельхозпредприятиям увеличились с 2014 года более чем вдвое, до 494 га в 2016 году. В ближайшие годы ожидается сохранение тенденции роста в производстве овощей.</w:t>
      </w:r>
    </w:p>
    <w:p w:rsidR="00A35297" w:rsidRPr="00A35297" w:rsidRDefault="00A35297" w:rsidP="00A35297">
      <w:pPr>
        <w:tabs>
          <w:tab w:val="left" w:pos="567"/>
          <w:tab w:val="left" w:pos="709"/>
        </w:tabs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35297">
        <w:rPr>
          <w:rFonts w:ascii="Times New Roman" w:hAnsi="Times New Roman" w:cs="Times New Roman"/>
          <w:color w:val="000000"/>
          <w:sz w:val="28"/>
          <w:szCs w:val="28"/>
        </w:rPr>
        <w:t xml:space="preserve">Заморозки в январе 2015 года и холодная продолжительная весна привели к значительному сокращению урожая </w:t>
      </w:r>
      <w:proofErr w:type="gramStart"/>
      <w:r w:rsidRPr="00A35297">
        <w:rPr>
          <w:rFonts w:ascii="Times New Roman" w:hAnsi="Times New Roman" w:cs="Times New Roman"/>
          <w:color w:val="000000"/>
          <w:sz w:val="28"/>
          <w:szCs w:val="28"/>
        </w:rPr>
        <w:t>косточковых</w:t>
      </w:r>
      <w:proofErr w:type="gramEnd"/>
      <w:r w:rsidRPr="00A35297">
        <w:rPr>
          <w:rFonts w:ascii="Times New Roman" w:hAnsi="Times New Roman" w:cs="Times New Roman"/>
          <w:color w:val="000000"/>
          <w:sz w:val="28"/>
          <w:szCs w:val="28"/>
        </w:rPr>
        <w:t xml:space="preserve"> и винограда. В 2016 году ожидается восстановление валовых сборов плодов и ягод до 1,5 тыс. тонн. В ЗАО СП «Авангард» в 2018 году вступает в период плодоношения молодой сад в 127 га, что обеспечит рост валовой продукции плодов и ягод на 400-500 тонн в год с последующим ростом. </w:t>
      </w:r>
    </w:p>
    <w:p w:rsidR="00A35297" w:rsidRPr="00A35297" w:rsidRDefault="00A35297" w:rsidP="00A35297">
      <w:pPr>
        <w:tabs>
          <w:tab w:val="left" w:pos="567"/>
          <w:tab w:val="left" w:pos="709"/>
        </w:tabs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35297">
        <w:rPr>
          <w:rFonts w:ascii="Times New Roman" w:hAnsi="Times New Roman" w:cs="Times New Roman"/>
          <w:color w:val="000000"/>
          <w:sz w:val="28"/>
          <w:szCs w:val="28"/>
        </w:rPr>
        <w:t xml:space="preserve">Животноводство в Крыловском районе в 2015 году, несмотря на рост цен на продукцию, испытывает серьезные трудности. Удорожание кормов в конце 2014 года понизило и до того невысокую рентабельность животноводства и птицеводства, и привело к снижению производства мяса среди хозяйств населения. В связи с удорожанием кормов наметилось снижение производства мяса в 2015 году и среди сельхозпредприятий, таких как ООО «Марка», ООО «МПТК». Прекратило свою деятельность ООО «Май», на его базе ИП </w:t>
      </w:r>
      <w:proofErr w:type="spellStart"/>
      <w:r w:rsidRPr="00A35297">
        <w:rPr>
          <w:rFonts w:ascii="Times New Roman" w:hAnsi="Times New Roman" w:cs="Times New Roman"/>
          <w:color w:val="000000"/>
          <w:sz w:val="28"/>
          <w:szCs w:val="28"/>
        </w:rPr>
        <w:t>Ганжа</w:t>
      </w:r>
      <w:proofErr w:type="spellEnd"/>
      <w:r w:rsidRPr="00A35297">
        <w:rPr>
          <w:rFonts w:ascii="Times New Roman" w:hAnsi="Times New Roman" w:cs="Times New Roman"/>
          <w:color w:val="000000"/>
          <w:sz w:val="28"/>
          <w:szCs w:val="28"/>
        </w:rPr>
        <w:t xml:space="preserve"> М.В. занялся разведением птицы. Поэтому выполнение индикативного плана в 7 тыс. тонн мяса в живом весе в 2015 году не достигнуто. ООО «Гранит» в конце 2015 года открыло свиноферму на 4,5 тыс. голов, благодаря чему удалось развернуть тенденцию по производству мяса в сторону роста. В 2016-17 годах ООО «Гранит» планирует увеличить поголовье до 9 тысяч голов, что обеспечит выполнение индикативного плана по мясу и </w:t>
      </w:r>
      <w:proofErr w:type="spellStart"/>
      <w:r w:rsidRPr="00A35297">
        <w:rPr>
          <w:rFonts w:ascii="Times New Roman" w:hAnsi="Times New Roman" w:cs="Times New Roman"/>
          <w:color w:val="000000"/>
          <w:sz w:val="28"/>
          <w:szCs w:val="28"/>
        </w:rPr>
        <w:t>свинопоголовью</w:t>
      </w:r>
      <w:proofErr w:type="spellEnd"/>
      <w:r w:rsidRPr="00A35297">
        <w:rPr>
          <w:rFonts w:ascii="Times New Roman" w:hAnsi="Times New Roman" w:cs="Times New Roman"/>
          <w:color w:val="000000"/>
          <w:sz w:val="28"/>
          <w:szCs w:val="28"/>
        </w:rPr>
        <w:t>, но реализация этого проекта еще находится на рассмотрении.</w:t>
      </w:r>
    </w:p>
    <w:p w:rsidR="00A35297" w:rsidRPr="00A35297" w:rsidRDefault="00A35297" w:rsidP="00A35297">
      <w:pPr>
        <w:tabs>
          <w:tab w:val="left" w:pos="840"/>
        </w:tabs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35297">
        <w:rPr>
          <w:rFonts w:ascii="Times New Roman" w:hAnsi="Times New Roman" w:cs="Times New Roman"/>
          <w:color w:val="000000"/>
          <w:sz w:val="28"/>
          <w:szCs w:val="28"/>
        </w:rPr>
        <w:t>В 2015 году в ООО «Кубанский бекон» произошла смена учредителей и руководящего состава. В связи с реорганизацией наблюдается снижение производства молока с 6,4 тыс. тонн в 2014 году до 5,2 тыс. тонн в 2015 году. В 2016 году наметившаяся тенденция сохранится, и валовой сбор молока составит  4,6 тыс. тонн. Причиной стало сокращение поголовья коров в связи с выбраковкой стада для повышения продуктивности. За последние два года количество коров в ООО «Кубанский бекон» уменьшилось с 1007 голов до 830 голов.</w:t>
      </w:r>
    </w:p>
    <w:p w:rsidR="00A35297" w:rsidRPr="00A35297" w:rsidRDefault="00A35297" w:rsidP="00A35297">
      <w:pPr>
        <w:tabs>
          <w:tab w:val="left" w:pos="840"/>
        </w:tabs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35297">
        <w:rPr>
          <w:rFonts w:ascii="Times New Roman" w:hAnsi="Times New Roman" w:cs="Times New Roman"/>
          <w:color w:val="000000"/>
          <w:sz w:val="28"/>
          <w:szCs w:val="28"/>
        </w:rPr>
        <w:t>Меры, принимаемые органами местного самоуправления по устранению причин отклонения от плана производства молока:</w:t>
      </w:r>
    </w:p>
    <w:p w:rsidR="00A35297" w:rsidRPr="00A35297" w:rsidRDefault="00A35297" w:rsidP="00A35297">
      <w:pPr>
        <w:tabs>
          <w:tab w:val="left" w:pos="840"/>
        </w:tabs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3529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проводится ежедневный мониторинг состояния дел в молочном скотоводстве, а именно контроль воспроизводства стада, сохранность новорожденного поголовья животных, укрепления кормовой базы;</w:t>
      </w:r>
    </w:p>
    <w:p w:rsidR="00A35297" w:rsidRPr="00A35297" w:rsidRDefault="00A35297" w:rsidP="00A35297">
      <w:pPr>
        <w:tabs>
          <w:tab w:val="left" w:pos="840"/>
        </w:tabs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35297">
        <w:rPr>
          <w:rFonts w:ascii="Times New Roman" w:hAnsi="Times New Roman" w:cs="Times New Roman"/>
          <w:color w:val="000000"/>
          <w:sz w:val="28"/>
          <w:szCs w:val="28"/>
        </w:rPr>
        <w:t xml:space="preserve">- подготовка двух индивидуальных предпринимателей </w:t>
      </w:r>
      <w:proofErr w:type="gramStart"/>
      <w:r w:rsidRPr="00A35297">
        <w:rPr>
          <w:rFonts w:ascii="Times New Roman" w:hAnsi="Times New Roman" w:cs="Times New Roman"/>
          <w:color w:val="000000"/>
          <w:sz w:val="28"/>
          <w:szCs w:val="28"/>
        </w:rPr>
        <w:t>для участия в конкурсе на получение гранта на строительство семейных ферм по производству</w:t>
      </w:r>
      <w:proofErr w:type="gramEnd"/>
      <w:r w:rsidRPr="00A35297">
        <w:rPr>
          <w:rFonts w:ascii="Times New Roman" w:hAnsi="Times New Roman" w:cs="Times New Roman"/>
          <w:color w:val="000000"/>
          <w:sz w:val="28"/>
          <w:szCs w:val="28"/>
        </w:rPr>
        <w:t xml:space="preserve"> молока.   </w:t>
      </w:r>
    </w:p>
    <w:p w:rsidR="00A35297" w:rsidRPr="00A35297" w:rsidRDefault="00A35297" w:rsidP="00A35297">
      <w:pPr>
        <w:tabs>
          <w:tab w:val="left" w:pos="840"/>
        </w:tabs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35297">
        <w:rPr>
          <w:rFonts w:ascii="Times New Roman" w:hAnsi="Times New Roman" w:cs="Times New Roman"/>
          <w:color w:val="000000"/>
          <w:sz w:val="28"/>
          <w:szCs w:val="28"/>
        </w:rPr>
        <w:t xml:space="preserve">Среди ИП и КФХ наметился рост производства молока. Увеличили в 2015 году поголовье ИП </w:t>
      </w:r>
      <w:proofErr w:type="spellStart"/>
      <w:r w:rsidRPr="00A35297">
        <w:rPr>
          <w:rFonts w:ascii="Times New Roman" w:hAnsi="Times New Roman" w:cs="Times New Roman"/>
          <w:color w:val="000000"/>
          <w:sz w:val="28"/>
          <w:szCs w:val="28"/>
        </w:rPr>
        <w:t>Дохолян</w:t>
      </w:r>
      <w:proofErr w:type="spellEnd"/>
      <w:r w:rsidRPr="00A35297">
        <w:rPr>
          <w:rFonts w:ascii="Times New Roman" w:hAnsi="Times New Roman" w:cs="Times New Roman"/>
          <w:color w:val="000000"/>
          <w:sz w:val="28"/>
          <w:szCs w:val="28"/>
        </w:rPr>
        <w:t xml:space="preserve"> Н.В. на 26 коров, ИП Малярчук Я.В. на 10 коров.</w:t>
      </w:r>
    </w:p>
    <w:p w:rsidR="00A35297" w:rsidRPr="00A35297" w:rsidRDefault="00A35297" w:rsidP="00A35297">
      <w:pPr>
        <w:tabs>
          <w:tab w:val="left" w:pos="840"/>
        </w:tabs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35297">
        <w:rPr>
          <w:rFonts w:ascii="Times New Roman" w:hAnsi="Times New Roman" w:cs="Times New Roman"/>
          <w:color w:val="000000"/>
          <w:sz w:val="28"/>
          <w:szCs w:val="28"/>
        </w:rPr>
        <w:t>Замедлилось сокращение численности коров в ЛПХ, что в ближайшие годы даст рост производства молока среди хозяйств населения.</w:t>
      </w:r>
    </w:p>
    <w:p w:rsidR="00A35297" w:rsidRPr="00A35297" w:rsidRDefault="00A35297" w:rsidP="00A35297">
      <w:pPr>
        <w:spacing w:line="240" w:lineRule="auto"/>
        <w:ind w:right="-284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35297">
        <w:rPr>
          <w:rFonts w:ascii="Times New Roman" w:hAnsi="Times New Roman" w:cs="Times New Roman"/>
          <w:color w:val="000000"/>
          <w:sz w:val="28"/>
          <w:szCs w:val="28"/>
        </w:rPr>
        <w:t xml:space="preserve">В 2015-2016 годах наблюдается ежегодное увеличение валовой продукции сельского хозяйства. Обеспечение выполнения указанных объемов производства прогнозируется на основе внедрения новых, перспективных, научно-обоснованных технологий выращивания продукции растениеводства, путем роста урожайности, а так же повышения продуктивности сельскохозяйственных животных путем модернизации действующих ферм и открытием новых. Вовлечения большего числа КФХ в программу создания семейных животноводческих ферм. </w:t>
      </w:r>
    </w:p>
    <w:p w:rsidR="00A35297" w:rsidRPr="00A35297" w:rsidRDefault="00A35297" w:rsidP="00A35297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5297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наличии и количестве предприятий по переработке сельскохозяйственной продукции (в значимых для территории объемах), в том числе относящихся к категории малых предприятий.</w:t>
      </w:r>
    </w:p>
    <w:p w:rsidR="00A35297" w:rsidRPr="00A35297" w:rsidRDefault="00A35297" w:rsidP="00A35297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35297">
        <w:rPr>
          <w:rFonts w:ascii="Times New Roman" w:hAnsi="Times New Roman" w:cs="Times New Roman"/>
          <w:color w:val="000000"/>
          <w:sz w:val="28"/>
          <w:szCs w:val="28"/>
        </w:rPr>
        <w:t>К перерабатывающим с/х предприятиям  в районе относятся: ООО Мясокомбинат «Екатерининский» переработавший за 2015 год 103.2 тонны мясной продукции, ИП «</w:t>
      </w:r>
      <w:proofErr w:type="spellStart"/>
      <w:r w:rsidRPr="00A35297">
        <w:rPr>
          <w:rFonts w:ascii="Times New Roman" w:hAnsi="Times New Roman" w:cs="Times New Roman"/>
          <w:color w:val="000000"/>
          <w:sz w:val="28"/>
          <w:szCs w:val="28"/>
        </w:rPr>
        <w:t>Кургинян</w:t>
      </w:r>
      <w:proofErr w:type="spellEnd"/>
      <w:r w:rsidRPr="00A35297">
        <w:rPr>
          <w:rFonts w:ascii="Times New Roman" w:hAnsi="Times New Roman" w:cs="Times New Roman"/>
          <w:color w:val="000000"/>
          <w:sz w:val="28"/>
          <w:szCs w:val="28"/>
        </w:rPr>
        <w:t>»- переработавший 50 тонн  продукции, ООО «Марка» с законченным циклом производства и переработавшего 210 тонн мяса.</w:t>
      </w:r>
    </w:p>
    <w:p w:rsidR="00A35297" w:rsidRPr="00A35297" w:rsidRDefault="00A35297" w:rsidP="00A35297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35297">
        <w:rPr>
          <w:rFonts w:ascii="Times New Roman" w:hAnsi="Times New Roman" w:cs="Times New Roman"/>
          <w:color w:val="000000"/>
          <w:sz w:val="28"/>
          <w:szCs w:val="28"/>
        </w:rPr>
        <w:t>За 2015 год перечислено налогов во все уровни бюджета перерабатывающими предприятиями района 778 тыс. рублей, что соответствует 100,9 темпу роста к 2014 году. Среднемесячная заработная плата за прошедший год по перерабатывающим сельскохозяйственным предприятиям составила  14,5 тыс. рублей</w:t>
      </w:r>
    </w:p>
    <w:p w:rsidR="00A35297" w:rsidRPr="00A35297" w:rsidRDefault="00A35297" w:rsidP="00A35297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35297" w:rsidRPr="00A35297" w:rsidRDefault="00A35297" w:rsidP="00A35297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35297">
        <w:rPr>
          <w:rFonts w:ascii="Times New Roman" w:hAnsi="Times New Roman" w:cs="Times New Roman"/>
          <w:color w:val="000000"/>
          <w:sz w:val="28"/>
          <w:szCs w:val="28"/>
        </w:rPr>
        <w:t xml:space="preserve">Закупку молока у населения на территории района осуществляют три заготовителя: ИП Малярчук Я.В.; ИП </w:t>
      </w:r>
      <w:proofErr w:type="spellStart"/>
      <w:r w:rsidRPr="00A35297">
        <w:rPr>
          <w:rFonts w:ascii="Times New Roman" w:hAnsi="Times New Roman" w:cs="Times New Roman"/>
          <w:color w:val="000000"/>
          <w:sz w:val="28"/>
          <w:szCs w:val="28"/>
        </w:rPr>
        <w:t>Охинько</w:t>
      </w:r>
      <w:proofErr w:type="spellEnd"/>
      <w:r w:rsidRPr="00A35297">
        <w:rPr>
          <w:rFonts w:ascii="Times New Roman" w:hAnsi="Times New Roman" w:cs="Times New Roman"/>
          <w:color w:val="000000"/>
          <w:sz w:val="28"/>
          <w:szCs w:val="28"/>
        </w:rPr>
        <w:t xml:space="preserve"> А.А.; кооператив «Молочные реки». Закупку мяса осуществляет ООО Мясокомбинат «Екатерининский»; ИП «</w:t>
      </w:r>
      <w:proofErr w:type="spellStart"/>
      <w:r w:rsidRPr="00A35297">
        <w:rPr>
          <w:rFonts w:ascii="Times New Roman" w:hAnsi="Times New Roman" w:cs="Times New Roman"/>
          <w:color w:val="000000"/>
          <w:sz w:val="28"/>
          <w:szCs w:val="28"/>
        </w:rPr>
        <w:t>Кургинян</w:t>
      </w:r>
      <w:proofErr w:type="spellEnd"/>
      <w:r w:rsidRPr="00A35297">
        <w:rPr>
          <w:rFonts w:ascii="Times New Roman" w:hAnsi="Times New Roman" w:cs="Times New Roman"/>
          <w:color w:val="000000"/>
          <w:sz w:val="28"/>
          <w:szCs w:val="28"/>
        </w:rPr>
        <w:t>». Текущая цена закупки у населения молока 20 рублей/литр; мяса – 95 рублей/</w:t>
      </w:r>
      <w:proofErr w:type="gramStart"/>
      <w:r w:rsidRPr="00A35297">
        <w:rPr>
          <w:rFonts w:ascii="Times New Roman" w:hAnsi="Times New Roman" w:cs="Times New Roman"/>
          <w:color w:val="000000"/>
          <w:sz w:val="28"/>
          <w:szCs w:val="28"/>
        </w:rPr>
        <w:t>кг</w:t>
      </w:r>
      <w:proofErr w:type="gramEnd"/>
      <w:r w:rsidRPr="00A35297">
        <w:rPr>
          <w:rFonts w:ascii="Times New Roman" w:hAnsi="Times New Roman" w:cs="Times New Roman"/>
          <w:color w:val="000000"/>
          <w:sz w:val="28"/>
          <w:szCs w:val="28"/>
        </w:rPr>
        <w:t xml:space="preserve"> живого веса.</w:t>
      </w:r>
    </w:p>
    <w:p w:rsidR="00A404BD" w:rsidRPr="00A35297" w:rsidRDefault="00A35297" w:rsidP="00A35297">
      <w:pPr>
        <w:spacing w:line="240" w:lineRule="auto"/>
        <w:ind w:firstLine="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35297">
        <w:rPr>
          <w:rFonts w:ascii="Times New Roman" w:hAnsi="Times New Roman" w:cs="Times New Roman"/>
          <w:color w:val="000000"/>
          <w:sz w:val="28"/>
          <w:szCs w:val="28"/>
        </w:rPr>
        <w:t>В Крыловском районе действует 11 пунктов реализации кормов</w:t>
      </w:r>
    </w:p>
    <w:p w:rsidR="00A35297" w:rsidRDefault="00A35297" w:rsidP="00A35297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6540F4" w:rsidRDefault="006540F4" w:rsidP="006540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Торговля</w:t>
      </w:r>
    </w:p>
    <w:p w:rsidR="006540F4" w:rsidRDefault="006540F4" w:rsidP="006540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40F4" w:rsidRDefault="006540F4" w:rsidP="006540F4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540F4">
        <w:rPr>
          <w:rFonts w:ascii="Times New Roman" w:hAnsi="Times New Roman"/>
          <w:sz w:val="28"/>
          <w:szCs w:val="28"/>
        </w:rPr>
        <w:t>Приоритетной отраслью экономики в районе также является торговля. Оборот розничной торговли в 2015 году составил 2,8 млрд. руб</w:t>
      </w:r>
      <w:r w:rsidRPr="006540F4">
        <w:rPr>
          <w:rFonts w:ascii="Times New Roman" w:hAnsi="Times New Roman"/>
          <w:color w:val="000000"/>
          <w:sz w:val="28"/>
          <w:szCs w:val="28"/>
        </w:rPr>
        <w:t>лей</w:t>
      </w:r>
      <w:r w:rsidRPr="006540F4">
        <w:rPr>
          <w:rFonts w:ascii="Times New Roman" w:hAnsi="Times New Roman"/>
          <w:sz w:val="28"/>
          <w:szCs w:val="28"/>
        </w:rPr>
        <w:t xml:space="preserve">, рост в сопоставимых ценах по сравнению с 2014 годом – 101 % за счет увеличения ассортимента и объема реализуемых товаров в торговой сети района и </w:t>
      </w:r>
      <w:r w:rsidRPr="006540F4">
        <w:rPr>
          <w:rFonts w:ascii="Times New Roman" w:hAnsi="Times New Roman"/>
          <w:sz w:val="28"/>
          <w:szCs w:val="28"/>
        </w:rPr>
        <w:lastRenderedPageBreak/>
        <w:t>открытием новых торговых объектов. Оборот общественного питания обеспечен в сумме 132,3 млн. руб</w:t>
      </w:r>
      <w:r w:rsidRPr="006540F4">
        <w:rPr>
          <w:rFonts w:ascii="Times New Roman" w:hAnsi="Times New Roman"/>
          <w:color w:val="000000"/>
          <w:sz w:val="28"/>
          <w:szCs w:val="28"/>
        </w:rPr>
        <w:t>лей</w:t>
      </w:r>
      <w:r w:rsidRPr="006540F4">
        <w:rPr>
          <w:rFonts w:ascii="Times New Roman" w:hAnsi="Times New Roman"/>
          <w:sz w:val="28"/>
          <w:szCs w:val="28"/>
        </w:rPr>
        <w:t>, прирост составил 0,9 %, платных услуг населению оказано на 987,3 млн. руб</w:t>
      </w:r>
      <w:r w:rsidRPr="006540F4">
        <w:rPr>
          <w:rFonts w:ascii="Times New Roman" w:hAnsi="Times New Roman"/>
          <w:color w:val="000000"/>
          <w:sz w:val="28"/>
          <w:szCs w:val="28"/>
        </w:rPr>
        <w:t>лей</w:t>
      </w:r>
      <w:r w:rsidRPr="006540F4">
        <w:rPr>
          <w:rFonts w:ascii="Times New Roman" w:hAnsi="Times New Roman"/>
          <w:sz w:val="28"/>
          <w:szCs w:val="28"/>
        </w:rPr>
        <w:t>, что на 3,5% выше уровня 2014 года.</w:t>
      </w:r>
    </w:p>
    <w:p w:rsidR="006540F4" w:rsidRDefault="006540F4" w:rsidP="006540F4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объема производства:</w:t>
      </w:r>
    </w:p>
    <w:p w:rsidR="006540F4" w:rsidRDefault="006540F4" w:rsidP="006540F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6881C4" wp14:editId="33471179">
            <wp:extent cx="5610225" cy="2314575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540F4" w:rsidRDefault="00B867A1" w:rsidP="00B867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Производство</w:t>
      </w:r>
    </w:p>
    <w:p w:rsidR="00B867A1" w:rsidRDefault="00B867A1" w:rsidP="00B867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67A1" w:rsidRDefault="00B867A1" w:rsidP="00B867A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7A1">
        <w:rPr>
          <w:rFonts w:ascii="Times New Roman" w:hAnsi="Times New Roman" w:cs="Times New Roman"/>
          <w:sz w:val="28"/>
          <w:szCs w:val="28"/>
        </w:rPr>
        <w:t>Промышленность является приоритетной отраслью для муниципального образования и представлена 14 предприятиями: 3 - средних и 11 - малых. Промышленным комплексом района в 2015 году было отгружено товаров собственного производства в объеме 278 млн. руб</w:t>
      </w:r>
      <w:r w:rsidRPr="00B867A1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B867A1">
        <w:rPr>
          <w:rFonts w:ascii="Times New Roman" w:hAnsi="Times New Roman" w:cs="Times New Roman"/>
          <w:sz w:val="28"/>
          <w:szCs w:val="28"/>
        </w:rPr>
        <w:t>. Данный индикатор ниже 2014 года в 3 раза по причине прекращения деятельности среднего предприятия ООО «Кубань МОТО».</w:t>
      </w:r>
    </w:p>
    <w:p w:rsidR="00B867A1" w:rsidRDefault="00B867A1" w:rsidP="00B867A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объема производства:</w:t>
      </w:r>
    </w:p>
    <w:p w:rsidR="00B867A1" w:rsidRDefault="00B867A1" w:rsidP="00B867A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276F3F" wp14:editId="75E3750A">
            <wp:extent cx="5448300" cy="2943225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867A1" w:rsidRDefault="00E347B3" w:rsidP="004E0A7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Развитие малого предпринимательства</w:t>
      </w:r>
    </w:p>
    <w:p w:rsidR="00E347B3" w:rsidRDefault="00E347B3" w:rsidP="003B218C">
      <w:pPr>
        <w:rPr>
          <w:b/>
          <w:color w:val="000000"/>
          <w:szCs w:val="28"/>
        </w:rPr>
      </w:pPr>
    </w:p>
    <w:tbl>
      <w:tblPr>
        <w:tblW w:w="974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486"/>
        <w:gridCol w:w="992"/>
        <w:gridCol w:w="992"/>
        <w:gridCol w:w="992"/>
        <w:gridCol w:w="992"/>
        <w:gridCol w:w="1134"/>
        <w:gridCol w:w="1559"/>
      </w:tblGrid>
      <w:tr w:rsidR="00E347B3" w:rsidTr="003B218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B3" w:rsidRPr="003B218C" w:rsidRDefault="00E347B3" w:rsidP="003B218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1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B21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21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B3" w:rsidRPr="003B218C" w:rsidRDefault="00E347B3" w:rsidP="003B21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B3" w:rsidRPr="003B218C" w:rsidRDefault="00E347B3" w:rsidP="003B218C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8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B3" w:rsidRPr="003B218C" w:rsidRDefault="00E347B3" w:rsidP="003B218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18C">
              <w:rPr>
                <w:rFonts w:ascii="Times New Roman" w:hAnsi="Times New Roman" w:cs="Times New Roman"/>
                <w:sz w:val="24"/>
                <w:szCs w:val="24"/>
              </w:rPr>
              <w:t>2013 год (факт)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B3" w:rsidRPr="003B218C" w:rsidRDefault="00E347B3" w:rsidP="003B2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18C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  <w:p w:rsidR="00E347B3" w:rsidRPr="003B218C" w:rsidRDefault="00E347B3" w:rsidP="003B218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18C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B3" w:rsidRPr="003B218C" w:rsidRDefault="00E347B3" w:rsidP="003B2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18C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  <w:p w:rsidR="00E347B3" w:rsidRPr="003B218C" w:rsidRDefault="00E347B3" w:rsidP="003B218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18C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B3" w:rsidRPr="003B218C" w:rsidRDefault="00E347B3" w:rsidP="003B2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18C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  <w:p w:rsidR="00E347B3" w:rsidRPr="003B218C" w:rsidRDefault="00E347B3" w:rsidP="003B218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18C">
              <w:rPr>
                <w:rFonts w:ascii="Times New Roman" w:hAnsi="Times New Roman" w:cs="Times New Roman"/>
                <w:sz w:val="24"/>
                <w:szCs w:val="24"/>
              </w:rPr>
              <w:t xml:space="preserve">(текущая </w:t>
            </w:r>
            <w:r w:rsidRPr="003B2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исполнения)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B3" w:rsidRPr="003B218C" w:rsidRDefault="00E347B3" w:rsidP="003B2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2016 год</w:t>
            </w:r>
          </w:p>
          <w:p w:rsidR="00E347B3" w:rsidRPr="003B218C" w:rsidRDefault="00E347B3" w:rsidP="003B2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18C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  <w:p w:rsidR="00E347B3" w:rsidRPr="003B218C" w:rsidRDefault="00E347B3" w:rsidP="003B218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B3" w:rsidRPr="003B218C" w:rsidRDefault="00E347B3" w:rsidP="003B218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18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347B3" w:rsidTr="003B218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B3" w:rsidRPr="003B218C" w:rsidRDefault="00E347B3" w:rsidP="003B218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B3" w:rsidRPr="003B218C" w:rsidRDefault="00E347B3" w:rsidP="003B218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18C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предпринимательства,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B3" w:rsidRPr="003B218C" w:rsidRDefault="00E347B3" w:rsidP="003B218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18C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B3" w:rsidRPr="003B218C" w:rsidRDefault="00E347B3" w:rsidP="003B218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18C">
              <w:rPr>
                <w:rFonts w:ascii="Times New Roman" w:hAnsi="Times New Roman" w:cs="Times New Roman"/>
                <w:sz w:val="24"/>
                <w:szCs w:val="24"/>
              </w:rPr>
              <w:t>1399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B3" w:rsidRPr="003B218C" w:rsidRDefault="00E347B3" w:rsidP="003B218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18C">
              <w:rPr>
                <w:rFonts w:ascii="Times New Roman" w:hAnsi="Times New Roman" w:cs="Times New Roman"/>
                <w:sz w:val="24"/>
                <w:szCs w:val="24"/>
              </w:rPr>
              <w:t>1397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B3" w:rsidRPr="003B218C" w:rsidRDefault="00E347B3" w:rsidP="003B218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18C">
              <w:rPr>
                <w:rFonts w:ascii="Times New Roman" w:hAnsi="Times New Roman" w:cs="Times New Roman"/>
                <w:sz w:val="24"/>
                <w:szCs w:val="24"/>
              </w:rPr>
              <w:t>1436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B3" w:rsidRPr="003B218C" w:rsidRDefault="00E347B3" w:rsidP="003B218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18C">
              <w:rPr>
                <w:rFonts w:ascii="Times New Roman" w:hAnsi="Times New Roman" w:cs="Times New Roman"/>
                <w:sz w:val="24"/>
                <w:szCs w:val="24"/>
              </w:rPr>
              <w:t>1444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B3" w:rsidRPr="003B218C" w:rsidRDefault="00E347B3" w:rsidP="003B218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7B3" w:rsidTr="003B218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B3" w:rsidRPr="003B218C" w:rsidRDefault="00E347B3" w:rsidP="003B218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18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B3" w:rsidRPr="003B218C" w:rsidRDefault="00E347B3" w:rsidP="003B2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18C">
              <w:rPr>
                <w:rFonts w:ascii="Times New Roman" w:hAnsi="Times New Roman" w:cs="Times New Roman"/>
                <w:sz w:val="24"/>
                <w:szCs w:val="24"/>
              </w:rPr>
              <w:t>в том числе в сфере</w:t>
            </w:r>
          </w:p>
          <w:p w:rsidR="00E347B3" w:rsidRPr="003B218C" w:rsidRDefault="00E347B3" w:rsidP="003B218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18C">
              <w:rPr>
                <w:rFonts w:ascii="Times New Roman" w:hAnsi="Times New Roman" w:cs="Times New Roman"/>
                <w:sz w:val="24"/>
                <w:szCs w:val="24"/>
              </w:rPr>
              <w:t>агротуризма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B3" w:rsidRPr="003B218C" w:rsidRDefault="00E347B3" w:rsidP="003B218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1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B3" w:rsidRPr="003B218C" w:rsidRDefault="00E347B3" w:rsidP="003B218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1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B3" w:rsidRPr="003B218C" w:rsidRDefault="00E347B3" w:rsidP="003B218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1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B3" w:rsidRPr="003B218C" w:rsidRDefault="00E347B3" w:rsidP="003B218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1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B3" w:rsidRPr="003B218C" w:rsidRDefault="00E347B3" w:rsidP="003B218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1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B3" w:rsidRPr="003B218C" w:rsidRDefault="00E347B3" w:rsidP="003B218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7B3" w:rsidTr="003B218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B3" w:rsidRPr="003B218C" w:rsidRDefault="00E347B3" w:rsidP="003B218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1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B3" w:rsidRPr="003B218C" w:rsidRDefault="00E347B3" w:rsidP="003B218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18C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в малом предпринимательстве,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B3" w:rsidRPr="003B218C" w:rsidRDefault="00E347B3" w:rsidP="003B218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18C">
              <w:rPr>
                <w:rFonts w:ascii="Times New Roman" w:hAnsi="Times New Roman" w:cs="Times New Roman"/>
                <w:sz w:val="24"/>
                <w:szCs w:val="24"/>
              </w:rPr>
              <w:t>2944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B3" w:rsidRPr="003B218C" w:rsidRDefault="00E347B3" w:rsidP="003B218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18C">
              <w:rPr>
                <w:rFonts w:ascii="Times New Roman" w:hAnsi="Times New Roman" w:cs="Times New Roman"/>
                <w:sz w:val="24"/>
                <w:szCs w:val="24"/>
              </w:rPr>
              <w:t>2734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B3" w:rsidRPr="003B218C" w:rsidRDefault="00E347B3" w:rsidP="003B218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18C">
              <w:rPr>
                <w:rFonts w:ascii="Times New Roman" w:hAnsi="Times New Roman" w:cs="Times New Roman"/>
                <w:sz w:val="24"/>
                <w:szCs w:val="24"/>
              </w:rPr>
              <w:t>2969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B3" w:rsidRPr="003B218C" w:rsidRDefault="00E347B3" w:rsidP="003B218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18C">
              <w:rPr>
                <w:rFonts w:ascii="Times New Roman" w:hAnsi="Times New Roman" w:cs="Times New Roman"/>
                <w:sz w:val="24"/>
                <w:szCs w:val="24"/>
              </w:rPr>
              <w:t>2711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B3" w:rsidRPr="003B218C" w:rsidRDefault="00E347B3" w:rsidP="003B218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18C">
              <w:rPr>
                <w:rFonts w:ascii="Times New Roman" w:hAnsi="Times New Roman" w:cs="Times New Roman"/>
                <w:sz w:val="24"/>
                <w:szCs w:val="24"/>
              </w:rPr>
              <w:t>2693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B3" w:rsidRPr="003B218C" w:rsidRDefault="00E347B3" w:rsidP="003B218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18C">
              <w:rPr>
                <w:rFonts w:ascii="Times New Roman" w:hAnsi="Times New Roman" w:cs="Times New Roman"/>
                <w:sz w:val="24"/>
                <w:szCs w:val="24"/>
              </w:rPr>
              <w:t xml:space="preserve">При планировании на 2015 в расчет по малым </w:t>
            </w:r>
            <w:proofErr w:type="gramStart"/>
            <w:r w:rsidRPr="003B218C">
              <w:rPr>
                <w:rFonts w:ascii="Times New Roman" w:hAnsi="Times New Roman" w:cs="Times New Roman"/>
                <w:sz w:val="24"/>
                <w:szCs w:val="24"/>
              </w:rPr>
              <w:t>предприятиям-юридическим</w:t>
            </w:r>
            <w:proofErr w:type="gramEnd"/>
            <w:r w:rsidRPr="003B218C">
              <w:rPr>
                <w:rFonts w:ascii="Times New Roman" w:hAnsi="Times New Roman" w:cs="Times New Roman"/>
                <w:sz w:val="24"/>
                <w:szCs w:val="24"/>
              </w:rPr>
              <w:t xml:space="preserve"> лицам (с учетом </w:t>
            </w:r>
            <w:proofErr w:type="spellStart"/>
            <w:r w:rsidRPr="003B218C">
              <w:rPr>
                <w:rFonts w:ascii="Times New Roman" w:hAnsi="Times New Roman" w:cs="Times New Roman"/>
                <w:sz w:val="24"/>
                <w:szCs w:val="24"/>
              </w:rPr>
              <w:t>микропредприятий</w:t>
            </w:r>
            <w:proofErr w:type="spellEnd"/>
            <w:r w:rsidRPr="003B218C">
              <w:rPr>
                <w:rFonts w:ascii="Times New Roman" w:hAnsi="Times New Roman" w:cs="Times New Roman"/>
                <w:sz w:val="24"/>
                <w:szCs w:val="24"/>
              </w:rPr>
              <w:t xml:space="preserve">) закладывалась средняя численность работников. </w:t>
            </w:r>
            <w:proofErr w:type="gramStart"/>
            <w:r w:rsidRPr="003B218C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проведением сплошного наблюдения за деятельностью субъектов МСП за 2015 г отменена разработка формы федерального статистического наблюдения № МП (микро) за 2015 г. В результате при формировании отчетного значения данного </w:t>
            </w:r>
            <w:r w:rsidRPr="003B2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показателя индикативного плана за 2015 год использовались данные по среднесписочной численности работников (без внешних совместителей), входящей в структуру средней численности. </w:t>
            </w:r>
            <w:proofErr w:type="gramEnd"/>
          </w:p>
        </w:tc>
      </w:tr>
      <w:tr w:rsidR="00E347B3" w:rsidTr="003B218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B3" w:rsidRDefault="00E347B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B3" w:rsidRDefault="00E347B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в том числе в сфере </w:t>
            </w:r>
            <w:proofErr w:type="spellStart"/>
            <w:r>
              <w:rPr>
                <w:szCs w:val="28"/>
              </w:rPr>
              <w:t>агротуризма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B3" w:rsidRDefault="00E347B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B3" w:rsidRDefault="00E347B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B3" w:rsidRDefault="00E347B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B3" w:rsidRDefault="00E347B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B3" w:rsidRDefault="00E347B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7B3" w:rsidRDefault="00E347B3">
            <w:pPr>
              <w:rPr>
                <w:sz w:val="28"/>
                <w:szCs w:val="28"/>
              </w:rPr>
            </w:pPr>
          </w:p>
        </w:tc>
      </w:tr>
    </w:tbl>
    <w:p w:rsidR="00E347B3" w:rsidRPr="00E347B3" w:rsidRDefault="00E347B3" w:rsidP="00E347B3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347B3" w:rsidRPr="00E347B3" w:rsidRDefault="00E347B3" w:rsidP="003B218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7B3">
        <w:rPr>
          <w:rFonts w:ascii="Times New Roman" w:hAnsi="Times New Roman" w:cs="Times New Roman"/>
          <w:sz w:val="28"/>
          <w:szCs w:val="28"/>
        </w:rPr>
        <w:t xml:space="preserve">Все большую роль в развитии экономики района играют структуры малого и среднего бизнеса. Малое и среднее предпринимательство в Крыловском районе является неотъемлемой частью экономики и оказывает существенное влияние на ее развитие. </w:t>
      </w:r>
    </w:p>
    <w:p w:rsidR="00E347B3" w:rsidRPr="00E347B3" w:rsidRDefault="00E347B3" w:rsidP="003B218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7B3">
        <w:rPr>
          <w:rFonts w:ascii="Times New Roman" w:hAnsi="Times New Roman" w:cs="Times New Roman"/>
          <w:sz w:val="28"/>
          <w:szCs w:val="28"/>
        </w:rPr>
        <w:t xml:space="preserve"> Количество субъектов малого предпринимательства в 2015 году насчитывало 1436 ед. рост к соответствующему  периоду прошлого года на 37 ед.  (в </w:t>
      </w:r>
      <w:proofErr w:type="spellStart"/>
      <w:r w:rsidRPr="00E347B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347B3">
        <w:rPr>
          <w:rFonts w:ascii="Times New Roman" w:hAnsi="Times New Roman" w:cs="Times New Roman"/>
          <w:sz w:val="28"/>
          <w:szCs w:val="28"/>
        </w:rPr>
        <w:t>.  112 ед.  – юридических лиц, индивидуальных предпринимателей – 1324).</w:t>
      </w:r>
      <w:r w:rsidRPr="00E347B3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E347B3">
        <w:rPr>
          <w:rFonts w:ascii="Times New Roman" w:hAnsi="Times New Roman" w:cs="Times New Roman"/>
          <w:sz w:val="28"/>
          <w:szCs w:val="28"/>
        </w:rPr>
        <w:t xml:space="preserve">По оценке на 2016 год количество субъектов малого предпринимательства к 2015 году увеличится на 8 ед. (100,6%).  </w:t>
      </w:r>
    </w:p>
    <w:p w:rsidR="00E347B3" w:rsidRPr="00E347B3" w:rsidRDefault="00E347B3" w:rsidP="003B218C">
      <w:pPr>
        <w:tabs>
          <w:tab w:val="left" w:pos="5700"/>
          <w:tab w:val="right" w:pos="9355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7B3">
        <w:rPr>
          <w:rFonts w:ascii="Times New Roman" w:hAnsi="Times New Roman" w:cs="Times New Roman"/>
          <w:sz w:val="28"/>
          <w:szCs w:val="28"/>
        </w:rPr>
        <w:t>На 2016 год и на перспективу до 2019 года планируется незначительный рост индивидуальных предпринимателей на 100,4%, среднесписочная численность работников субъектов малого предпринимательства на 100,1%.</w:t>
      </w:r>
    </w:p>
    <w:p w:rsidR="00E347B3" w:rsidRPr="00E347B3" w:rsidRDefault="00E347B3" w:rsidP="003B218C">
      <w:pPr>
        <w:tabs>
          <w:tab w:val="left" w:pos="5700"/>
          <w:tab w:val="right" w:pos="9355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7B3">
        <w:rPr>
          <w:rFonts w:ascii="Times New Roman" w:hAnsi="Times New Roman" w:cs="Times New Roman"/>
          <w:sz w:val="28"/>
          <w:szCs w:val="28"/>
        </w:rPr>
        <w:t>Выручка субъектов малого предпринимательства по оценке за 2016 год составит 5889,1 млн. руб., что на 340,5 млн. руб. (106,1%</w:t>
      </w:r>
      <w:proofErr w:type="gramStart"/>
      <w:r w:rsidRPr="00E347B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347B3">
        <w:rPr>
          <w:rFonts w:ascii="Times New Roman" w:hAnsi="Times New Roman" w:cs="Times New Roman"/>
          <w:sz w:val="28"/>
          <w:szCs w:val="28"/>
        </w:rPr>
        <w:t xml:space="preserve"> выше аналогичного периода прошлого года.  К 2019 году по отношению к 2016 году выручка возрастет на 915,3 млн. руб.</w:t>
      </w:r>
    </w:p>
    <w:p w:rsidR="00E347B3" w:rsidRPr="00E347B3" w:rsidRDefault="00E347B3" w:rsidP="003B218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7B3">
        <w:rPr>
          <w:rFonts w:ascii="Times New Roman" w:hAnsi="Times New Roman" w:cs="Times New Roman"/>
          <w:sz w:val="28"/>
          <w:szCs w:val="28"/>
        </w:rPr>
        <w:t>Перечень наиболее значимых инвестиционных проектов, реализованных субъектами малого предпринимательства в 2013-2015 годах:</w:t>
      </w:r>
    </w:p>
    <w:p w:rsidR="00E347B3" w:rsidRPr="00E347B3" w:rsidRDefault="00E347B3" w:rsidP="003B218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7B3">
        <w:rPr>
          <w:rFonts w:ascii="Times New Roman" w:hAnsi="Times New Roman" w:cs="Times New Roman"/>
          <w:sz w:val="28"/>
          <w:szCs w:val="28"/>
        </w:rPr>
        <w:t>- Погосян Анна Альбертовна «Строительство магазина промышленных товаров на территории Крыловского района» (объем инвестиций 15 млн. руб., создано 10 рабочих мест, средняя з/</w:t>
      </w:r>
      <w:proofErr w:type="gramStart"/>
      <w:r w:rsidRPr="00E347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47B3">
        <w:rPr>
          <w:rFonts w:ascii="Times New Roman" w:hAnsi="Times New Roman" w:cs="Times New Roman"/>
          <w:sz w:val="28"/>
          <w:szCs w:val="28"/>
        </w:rPr>
        <w:t xml:space="preserve">  руб.);</w:t>
      </w:r>
    </w:p>
    <w:p w:rsidR="00E347B3" w:rsidRPr="00E347B3" w:rsidRDefault="00E347B3" w:rsidP="003B218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7B3">
        <w:rPr>
          <w:rFonts w:ascii="Times New Roman" w:hAnsi="Times New Roman" w:cs="Times New Roman"/>
          <w:sz w:val="28"/>
          <w:szCs w:val="28"/>
        </w:rPr>
        <w:t>- ООО «Степь» «Реконструкция животноводческой фермы на 250 голов КРС» (объем инвестиций 50 млн. руб., создано 12 рабочих мест, средняя з/</w:t>
      </w:r>
      <w:proofErr w:type="gramStart"/>
      <w:r w:rsidRPr="00E347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47B3">
        <w:rPr>
          <w:rFonts w:ascii="Times New Roman" w:hAnsi="Times New Roman" w:cs="Times New Roman"/>
          <w:sz w:val="28"/>
          <w:szCs w:val="28"/>
        </w:rPr>
        <w:t xml:space="preserve"> 11000 руб.);</w:t>
      </w:r>
    </w:p>
    <w:p w:rsidR="00E347B3" w:rsidRPr="00E347B3" w:rsidRDefault="00E347B3" w:rsidP="003B218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7B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47B3">
        <w:rPr>
          <w:rFonts w:ascii="Times New Roman" w:hAnsi="Times New Roman" w:cs="Times New Roman"/>
          <w:sz w:val="28"/>
          <w:szCs w:val="28"/>
        </w:rPr>
        <w:t>Эшанкулова</w:t>
      </w:r>
      <w:proofErr w:type="spellEnd"/>
      <w:r w:rsidRPr="00E347B3">
        <w:rPr>
          <w:rFonts w:ascii="Times New Roman" w:hAnsi="Times New Roman" w:cs="Times New Roman"/>
          <w:sz w:val="28"/>
          <w:szCs w:val="28"/>
        </w:rPr>
        <w:t xml:space="preserve"> Кристина </w:t>
      </w:r>
      <w:proofErr w:type="spellStart"/>
      <w:r w:rsidRPr="00E347B3">
        <w:rPr>
          <w:rFonts w:ascii="Times New Roman" w:hAnsi="Times New Roman" w:cs="Times New Roman"/>
          <w:sz w:val="28"/>
          <w:szCs w:val="28"/>
        </w:rPr>
        <w:t>Камолыдиновна</w:t>
      </w:r>
      <w:proofErr w:type="spellEnd"/>
      <w:r w:rsidRPr="00E347B3">
        <w:rPr>
          <w:rFonts w:ascii="Times New Roman" w:hAnsi="Times New Roman" w:cs="Times New Roman"/>
          <w:sz w:val="28"/>
          <w:szCs w:val="28"/>
        </w:rPr>
        <w:t xml:space="preserve"> «Строительство трехэтажного 24-х квартирного дома» (объем инвестиций 18 млн. руб.);</w:t>
      </w:r>
    </w:p>
    <w:p w:rsidR="00E347B3" w:rsidRPr="00E347B3" w:rsidRDefault="00E347B3" w:rsidP="003B218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7B3">
        <w:rPr>
          <w:rFonts w:ascii="Times New Roman" w:hAnsi="Times New Roman" w:cs="Times New Roman"/>
          <w:sz w:val="28"/>
          <w:szCs w:val="28"/>
        </w:rPr>
        <w:lastRenderedPageBreak/>
        <w:t xml:space="preserve">- ИП Саакян </w:t>
      </w:r>
      <w:proofErr w:type="spellStart"/>
      <w:r w:rsidRPr="00E347B3">
        <w:rPr>
          <w:rFonts w:ascii="Times New Roman" w:hAnsi="Times New Roman" w:cs="Times New Roman"/>
          <w:sz w:val="28"/>
          <w:szCs w:val="28"/>
        </w:rPr>
        <w:t>Мелсик</w:t>
      </w:r>
      <w:proofErr w:type="spellEnd"/>
      <w:r w:rsidRPr="00E34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7B3">
        <w:rPr>
          <w:rFonts w:ascii="Times New Roman" w:hAnsi="Times New Roman" w:cs="Times New Roman"/>
          <w:sz w:val="28"/>
          <w:szCs w:val="28"/>
        </w:rPr>
        <w:t>Арамаисович</w:t>
      </w:r>
      <w:proofErr w:type="spellEnd"/>
      <w:r w:rsidRPr="00E347B3">
        <w:rPr>
          <w:rFonts w:ascii="Times New Roman" w:hAnsi="Times New Roman" w:cs="Times New Roman"/>
          <w:sz w:val="28"/>
          <w:szCs w:val="28"/>
        </w:rPr>
        <w:t xml:space="preserve"> «Строительство гостиницы» (объем инвестиций 10 млн. руб., создано 8 рабочих мест, средняя з/</w:t>
      </w:r>
      <w:proofErr w:type="gramStart"/>
      <w:r w:rsidRPr="00E347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47B3">
        <w:rPr>
          <w:rFonts w:ascii="Times New Roman" w:hAnsi="Times New Roman" w:cs="Times New Roman"/>
          <w:sz w:val="28"/>
          <w:szCs w:val="28"/>
        </w:rPr>
        <w:t xml:space="preserve"> 11000 руб.);</w:t>
      </w:r>
    </w:p>
    <w:p w:rsidR="00E347B3" w:rsidRPr="00E347B3" w:rsidRDefault="00E347B3" w:rsidP="003B218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7B3">
        <w:rPr>
          <w:rFonts w:ascii="Times New Roman" w:hAnsi="Times New Roman" w:cs="Times New Roman"/>
          <w:sz w:val="28"/>
          <w:szCs w:val="28"/>
        </w:rPr>
        <w:t>- ИП Целовальников Вячеслав Викторович «Строительство кафе» (объем инвестиций 2,5 млн. руб., создано 8 рабочих мест);</w:t>
      </w:r>
    </w:p>
    <w:p w:rsidR="00E347B3" w:rsidRPr="00E347B3" w:rsidRDefault="00E347B3" w:rsidP="003B218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7B3">
        <w:rPr>
          <w:rFonts w:ascii="Times New Roman" w:hAnsi="Times New Roman" w:cs="Times New Roman"/>
          <w:sz w:val="28"/>
          <w:szCs w:val="28"/>
        </w:rPr>
        <w:t>- ИП Кулик Валерий Николаевич «Строительство пункта технического осмотра» (объем инвестиций 3,4 млн. руб., создано 4 рабочих места, средняя з/</w:t>
      </w:r>
      <w:proofErr w:type="gramStart"/>
      <w:r w:rsidRPr="00E347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47B3">
        <w:rPr>
          <w:rFonts w:ascii="Times New Roman" w:hAnsi="Times New Roman" w:cs="Times New Roman"/>
          <w:sz w:val="28"/>
          <w:szCs w:val="28"/>
        </w:rPr>
        <w:t xml:space="preserve"> 1000 </w:t>
      </w:r>
      <w:proofErr w:type="spellStart"/>
      <w:r w:rsidRPr="00E347B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E347B3">
        <w:rPr>
          <w:rFonts w:ascii="Times New Roman" w:hAnsi="Times New Roman" w:cs="Times New Roman"/>
          <w:sz w:val="28"/>
          <w:szCs w:val="28"/>
        </w:rPr>
        <w:t>).</w:t>
      </w:r>
    </w:p>
    <w:p w:rsidR="00E347B3" w:rsidRPr="00E347B3" w:rsidRDefault="00E347B3" w:rsidP="003B218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7B3">
        <w:rPr>
          <w:rFonts w:ascii="Times New Roman" w:hAnsi="Times New Roman" w:cs="Times New Roman"/>
          <w:color w:val="000000"/>
          <w:sz w:val="28"/>
          <w:szCs w:val="28"/>
        </w:rPr>
        <w:t>В Крыловском районе с 1 апреля 2012 года действовал муниципальный рынок сельскохозяйственной продукции – «Привоз». В 2013 году проводился 48 раз, реализовано продукции около 240 тонн на общую сумму 16,8 млн. рублей. В 2014 году также проводился 48 раз, реализовано продукции на 260 т, объем  выручки составил 18,2 млн. рублей.</w:t>
      </w:r>
    </w:p>
    <w:p w:rsidR="00E347B3" w:rsidRPr="00E347B3" w:rsidRDefault="00E347B3" w:rsidP="003B218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7B3">
        <w:rPr>
          <w:rFonts w:ascii="Times New Roman" w:hAnsi="Times New Roman" w:cs="Times New Roman"/>
          <w:color w:val="000000"/>
          <w:sz w:val="28"/>
          <w:szCs w:val="28"/>
        </w:rPr>
        <w:t>С 1 марта 2015 года в станице Крыловской организована ярмарка выходного дня. В 2015 году проводилась 40 раз, реализовано продукции 160 тонн на сумму 12,8 млн. рублей. В 2016 году ярмарка выходного дня проведена 36 раз; реализовано продукции 180 тонн на сумму 14,4 млн. рублей.</w:t>
      </w:r>
    </w:p>
    <w:p w:rsidR="00E347B3" w:rsidRPr="00E347B3" w:rsidRDefault="00E347B3" w:rsidP="003B218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7B3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муниципального образования отсутствуют субъекты </w:t>
      </w:r>
      <w:proofErr w:type="spellStart"/>
      <w:r w:rsidRPr="00E347B3">
        <w:rPr>
          <w:rFonts w:ascii="Times New Roman" w:hAnsi="Times New Roman" w:cs="Times New Roman"/>
          <w:color w:val="000000"/>
          <w:sz w:val="28"/>
          <w:szCs w:val="28"/>
        </w:rPr>
        <w:t>агротуризма</w:t>
      </w:r>
      <w:proofErr w:type="spellEnd"/>
      <w:r w:rsidRPr="00E347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47B3" w:rsidRPr="00E347B3" w:rsidRDefault="00E347B3" w:rsidP="003B218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7B3">
        <w:rPr>
          <w:rFonts w:ascii="Times New Roman" w:hAnsi="Times New Roman" w:cs="Times New Roman"/>
          <w:sz w:val="28"/>
          <w:szCs w:val="28"/>
        </w:rPr>
        <w:t>За 2015 год администрацией муниципального образования Крыловский  район было организовано и проведено:</w:t>
      </w:r>
    </w:p>
    <w:p w:rsidR="00E347B3" w:rsidRPr="00E347B3" w:rsidRDefault="00E347B3" w:rsidP="003B218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7B3">
        <w:rPr>
          <w:rFonts w:ascii="Times New Roman" w:hAnsi="Times New Roman" w:cs="Times New Roman"/>
          <w:sz w:val="28"/>
          <w:szCs w:val="28"/>
        </w:rPr>
        <w:t>9 выставок декоративно-прикладного искусства, посвященных различным районным мероприятиям с участием в каждом мероприятии более 40 мастеров.</w:t>
      </w:r>
    </w:p>
    <w:p w:rsidR="00E347B3" w:rsidRPr="00E347B3" w:rsidRDefault="00E347B3" w:rsidP="003B218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7B3">
        <w:rPr>
          <w:rFonts w:ascii="Times New Roman" w:hAnsi="Times New Roman" w:cs="Times New Roman"/>
          <w:sz w:val="28"/>
          <w:szCs w:val="28"/>
        </w:rPr>
        <w:t>1 выставка-продажа традиционных народных промыслов и ремесел, приуроченная к празднованию дня района, в котором приняли участие более 40 мастеров.</w:t>
      </w:r>
    </w:p>
    <w:p w:rsidR="00E347B3" w:rsidRPr="00E347B3" w:rsidRDefault="00E347B3" w:rsidP="003B218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7B3">
        <w:rPr>
          <w:rFonts w:ascii="Times New Roman" w:hAnsi="Times New Roman" w:cs="Times New Roman"/>
          <w:sz w:val="28"/>
          <w:szCs w:val="28"/>
        </w:rPr>
        <w:t>В 2015 году субсидии малому и среднему предпринимательству осуществляющие деятельность художественных промыслов и ремесла не выдавались.</w:t>
      </w:r>
    </w:p>
    <w:p w:rsidR="00E347B3" w:rsidRPr="00E347B3" w:rsidRDefault="00E347B3" w:rsidP="003B21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7B3">
        <w:rPr>
          <w:rFonts w:ascii="Times New Roman" w:hAnsi="Times New Roman" w:cs="Times New Roman"/>
          <w:color w:val="000000"/>
          <w:sz w:val="28"/>
          <w:szCs w:val="28"/>
        </w:rPr>
        <w:t>Субъектам народных художественных промыслов и субъектам ремесленной деятельности, некоммерческим организациям муниципальное имущество не предоставлялось.</w:t>
      </w:r>
    </w:p>
    <w:p w:rsidR="00E347B3" w:rsidRDefault="00E347B3" w:rsidP="003B218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7B3">
        <w:rPr>
          <w:rFonts w:ascii="Times New Roman" w:hAnsi="Times New Roman" w:cs="Times New Roman"/>
          <w:color w:val="000000"/>
          <w:sz w:val="28"/>
          <w:szCs w:val="28"/>
        </w:rPr>
        <w:t>Копии отчетных форм "Информация о социально-экономическом развитии субъектов малого и среднего предпринимательства"  по состоянию на 01.01.2016 и на последнюю отчетную дату (в электронном виде) (приложение №5).</w:t>
      </w:r>
    </w:p>
    <w:p w:rsidR="003B218C" w:rsidRPr="003B218C" w:rsidRDefault="003B218C" w:rsidP="00E347B3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3E7D3D" w:rsidRDefault="003B218C" w:rsidP="003B21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Основные</w:t>
      </w:r>
      <w:r w:rsidRPr="003B218C">
        <w:rPr>
          <w:rFonts w:ascii="Times New Roman" w:hAnsi="Times New Roman" w:cs="Times New Roman"/>
          <w:b/>
          <w:sz w:val="28"/>
          <w:szCs w:val="28"/>
          <w:u w:val="single"/>
        </w:rPr>
        <w:t>ные</w:t>
      </w:r>
      <w:proofErr w:type="spellEnd"/>
      <w:r w:rsidRPr="003B218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показатели социально-экономического развития</w:t>
      </w:r>
    </w:p>
    <w:p w:rsidR="003B218C" w:rsidRDefault="003B218C" w:rsidP="003B218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2693"/>
        <w:gridCol w:w="992"/>
        <w:gridCol w:w="992"/>
        <w:gridCol w:w="993"/>
        <w:gridCol w:w="992"/>
        <w:gridCol w:w="993"/>
        <w:gridCol w:w="1133"/>
      </w:tblGrid>
      <w:tr w:rsidR="003B218C" w:rsidTr="00EF4D1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2013 год (факт)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(текущая оценка исполнения)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  <w:p w:rsidR="003B218C" w:rsidRPr="00647E86" w:rsidRDefault="003B218C" w:rsidP="00EF4D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B218C" w:rsidTr="00EF4D1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Финансовые результаты</w:t>
            </w:r>
          </w:p>
        </w:tc>
      </w:tr>
      <w:tr w:rsidR="003B218C" w:rsidTr="00EF4D1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Прибыль прибыльных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393,3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504,1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432,4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839,2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953,6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18C" w:rsidTr="00EF4D1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- количество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18C" w:rsidTr="00EF4D1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Убыток убыточных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18C" w:rsidTr="00EF4D1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- количество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18C" w:rsidTr="00EF4D1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1110,2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1191,1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1088,4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1146,2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18C" w:rsidTr="00EF4D1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647E86">
              <w:rPr>
                <w:rFonts w:ascii="Times New Roman" w:hAnsi="Times New Roman" w:cs="Times New Roman"/>
                <w:sz w:val="24"/>
                <w:szCs w:val="24"/>
              </w:rPr>
              <w:t xml:space="preserve"> в экономике – всего,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15,66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15,52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15,61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15,35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18C" w:rsidTr="00EF4D1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. в разрезе отраслей: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18C" w:rsidTr="00EF4D1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сельское хозяйство, охота и лесное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18C" w:rsidTr="00EF4D1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рыболовство, рыбоводство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18C" w:rsidTr="00EF4D1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18C" w:rsidTr="00EF4D1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обрабатывающие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18C" w:rsidTr="00EF4D1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производство и распределение электроэнергии, газа и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18C" w:rsidTr="00EF4D1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18C" w:rsidTr="00EF4D1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18C" w:rsidTr="00EF4D1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гостиницы и рестораны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18C" w:rsidTr="00EF4D1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транспорт и связь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18C" w:rsidTr="00EF4D1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финансовая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18C" w:rsidTr="00EF4D1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операции с недвижимым имуществом, аренда и предоставление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18C" w:rsidTr="00EF4D1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государственное управление и обеспечение военной безопасности; социальное страхование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18C" w:rsidTr="00EF4D1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18C" w:rsidTr="00EF4D1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здравоохранение и </w:t>
            </w: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социальных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18C" w:rsidTr="00EF4D1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предоставление прочих коммунальных, социальных и персональных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18C" w:rsidTr="00EF4D1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прочие виды экономической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18C" w:rsidTr="00EF4D1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имеющего уровень доходов ниже прожиточного минимума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7,665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8,402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8,036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8,754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9,611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EF4D1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18C" w:rsidRPr="003B218C" w:rsidRDefault="003B218C" w:rsidP="00647E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18C" w:rsidRPr="003B218C" w:rsidRDefault="003B218C" w:rsidP="00647E8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18C">
        <w:rPr>
          <w:rFonts w:ascii="Times New Roman" w:hAnsi="Times New Roman" w:cs="Times New Roman"/>
          <w:sz w:val="28"/>
          <w:szCs w:val="28"/>
        </w:rPr>
        <w:t xml:space="preserve">Обоснование планового задания на 2015 и 2016 годы (с учетом имеющихся ресурсов в целом и по основным хозяйствующим субъектам). Оценка ожидаемых и фактических показателей. Меры, принимаемые органами местного самоуправления по развитию данного направления. Причины отклонения от плана. </w:t>
      </w:r>
    </w:p>
    <w:p w:rsidR="003B218C" w:rsidRPr="003B218C" w:rsidRDefault="003B218C" w:rsidP="00647E8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18C">
        <w:rPr>
          <w:rFonts w:ascii="Times New Roman" w:hAnsi="Times New Roman" w:cs="Times New Roman"/>
          <w:sz w:val="28"/>
          <w:szCs w:val="28"/>
        </w:rPr>
        <w:t xml:space="preserve">Меры, принимаемые органами местного самоуправления для повышения уровня доходов населения, в </w:t>
      </w:r>
      <w:proofErr w:type="spellStart"/>
      <w:r w:rsidRPr="003B218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B218C">
        <w:rPr>
          <w:rFonts w:ascii="Times New Roman" w:hAnsi="Times New Roman" w:cs="Times New Roman"/>
          <w:sz w:val="28"/>
          <w:szCs w:val="28"/>
        </w:rPr>
        <w:t>. из группы имеющих доходы ниже прожиточного минимума.</w:t>
      </w:r>
    </w:p>
    <w:p w:rsidR="003B218C" w:rsidRPr="003B218C" w:rsidRDefault="003B218C" w:rsidP="00647E8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18C">
        <w:rPr>
          <w:rFonts w:ascii="Times New Roman" w:hAnsi="Times New Roman" w:cs="Times New Roman"/>
          <w:sz w:val="28"/>
          <w:szCs w:val="28"/>
        </w:rPr>
        <w:t xml:space="preserve">Фонд начисленной заработной платы в 2015 году сложился в сумме 1,088 </w:t>
      </w:r>
      <w:proofErr w:type="spellStart"/>
      <w:r w:rsidRPr="003B218C">
        <w:rPr>
          <w:rFonts w:ascii="Times New Roman" w:hAnsi="Times New Roman" w:cs="Times New Roman"/>
          <w:sz w:val="28"/>
          <w:szCs w:val="28"/>
        </w:rPr>
        <w:t>млрд</w:t>
      </w:r>
      <w:proofErr w:type="gramStart"/>
      <w:r w:rsidRPr="003B218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B218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3B218C">
        <w:rPr>
          <w:rFonts w:ascii="Times New Roman" w:hAnsi="Times New Roman" w:cs="Times New Roman"/>
          <w:sz w:val="28"/>
          <w:szCs w:val="28"/>
        </w:rPr>
        <w:t xml:space="preserve">. с темпом снижения к 2014 году –2  %. В том числе в крупных и средних организация 877 млн. руб. снижение составило 4,4 %. Структуры малого бизнеса обеспечили 211,8 </w:t>
      </w:r>
      <w:proofErr w:type="spellStart"/>
      <w:r w:rsidRPr="003B218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3B218C">
        <w:rPr>
          <w:rFonts w:ascii="Times New Roman" w:hAnsi="Times New Roman" w:cs="Times New Roman"/>
          <w:sz w:val="28"/>
          <w:szCs w:val="28"/>
        </w:rPr>
        <w:t xml:space="preserve">. и рост 9,7 %. </w:t>
      </w:r>
    </w:p>
    <w:p w:rsidR="003B218C" w:rsidRPr="003B218C" w:rsidRDefault="003B218C" w:rsidP="00647E8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218C">
        <w:rPr>
          <w:rFonts w:ascii="Times New Roman" w:hAnsi="Times New Roman" w:cs="Times New Roman"/>
          <w:sz w:val="28"/>
          <w:szCs w:val="28"/>
        </w:rPr>
        <w:t xml:space="preserve">По оценке 2016 года ожидается 105-ти процентный темп роста. Произойдет это по фактически сложившемуся за отчетный период (1 полугодие) фактическому показателю фонда по крупным и средним организациям 418,2 </w:t>
      </w:r>
      <w:proofErr w:type="spellStart"/>
      <w:r w:rsidRPr="003B218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3B218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B218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3B218C">
        <w:rPr>
          <w:rFonts w:ascii="Times New Roman" w:hAnsi="Times New Roman" w:cs="Times New Roman"/>
          <w:sz w:val="28"/>
          <w:szCs w:val="28"/>
        </w:rPr>
        <w:t xml:space="preserve">. и темпу роста 105,2 % к 1 полугодию 2014 года а так же планируемому поэтапному повышению заработной платы крупным и средним организациям в рамках соглашений о взаимодействии с администрацией района, организациям бюджетной сферы с 1.10.2016 на 5,5 %, а так же увеличения заработной платы работников банковских структур и территориальных подразделений федеральных органов власти. </w:t>
      </w:r>
    </w:p>
    <w:p w:rsidR="003B218C" w:rsidRPr="003B218C" w:rsidRDefault="003B218C" w:rsidP="00647E8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18C">
        <w:rPr>
          <w:rFonts w:ascii="Times New Roman" w:hAnsi="Times New Roman" w:cs="Times New Roman"/>
          <w:bCs/>
          <w:sz w:val="28"/>
          <w:szCs w:val="28"/>
        </w:rPr>
        <w:t xml:space="preserve">В 2017 году прогнозируется рост на 6  %, в 2018 – на 8,2 %, в 2019 – </w:t>
      </w:r>
      <w:proofErr w:type="gramStart"/>
      <w:r w:rsidRPr="003B218C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3B218C">
        <w:rPr>
          <w:rFonts w:ascii="Times New Roman" w:hAnsi="Times New Roman" w:cs="Times New Roman"/>
          <w:bCs/>
          <w:sz w:val="28"/>
          <w:szCs w:val="28"/>
        </w:rPr>
        <w:t xml:space="preserve"> 10 %.</w:t>
      </w:r>
      <w:r w:rsidRPr="003B21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218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B218C">
        <w:rPr>
          <w:rFonts w:ascii="Times New Roman" w:hAnsi="Times New Roman" w:cs="Times New Roman"/>
          <w:sz w:val="28"/>
          <w:szCs w:val="28"/>
        </w:rPr>
        <w:t xml:space="preserve"> конца прогнозируемого периода объем фонда оплаты труда достигнет 1,446 млрд. руб.</w:t>
      </w:r>
    </w:p>
    <w:p w:rsidR="003B218C" w:rsidRPr="003B218C" w:rsidRDefault="003B218C" w:rsidP="00647E8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18C">
        <w:rPr>
          <w:rFonts w:ascii="Times New Roman" w:hAnsi="Times New Roman" w:cs="Times New Roman"/>
          <w:sz w:val="28"/>
          <w:szCs w:val="28"/>
        </w:rPr>
        <w:t xml:space="preserve">Основными задачами для обеспечения повышения заработной платы работникам является систематическая работа с руководителями предприятий и организаций по поэтапному доведению ее до </w:t>
      </w:r>
      <w:proofErr w:type="spellStart"/>
      <w:r w:rsidRPr="003B218C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3B218C">
        <w:rPr>
          <w:rFonts w:ascii="Times New Roman" w:hAnsi="Times New Roman" w:cs="Times New Roman"/>
          <w:sz w:val="28"/>
          <w:szCs w:val="28"/>
        </w:rPr>
        <w:t xml:space="preserve"> уровня и  далее до среднеотраслевого уровня по виду деятельности, в соответствии с рекомендациями  министерства финансов Краснодарского края. При доведении среднемесячной заработной платы в 2016 году по крупным и средним предприятиям до 21,138  тыс. руб. будет обеспечен прогнозный  рост в запланированных объемах.</w:t>
      </w:r>
    </w:p>
    <w:p w:rsidR="003B218C" w:rsidRPr="003B218C" w:rsidRDefault="003B218C" w:rsidP="00647E86">
      <w:pPr>
        <w:spacing w:line="240" w:lineRule="auto"/>
        <w:ind w:firstLine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18C">
        <w:rPr>
          <w:rFonts w:ascii="Times New Roman" w:hAnsi="Times New Roman" w:cs="Times New Roman"/>
          <w:sz w:val="28"/>
          <w:szCs w:val="28"/>
        </w:rPr>
        <w:lastRenderedPageBreak/>
        <w:t xml:space="preserve">Для достижения этой цели в администрации муниципального образования ежегодно направляются письма более  чем 100 руководителям предприятий и организаций различных форм собственности с проектами соглашений о взаимодействии и рекомендуемых уровнях среднемесячной заработной платы применительно к  видам экономической деятельности. </w:t>
      </w:r>
    </w:p>
    <w:p w:rsidR="003B218C" w:rsidRPr="003B218C" w:rsidRDefault="003B218C" w:rsidP="00647E86">
      <w:pPr>
        <w:spacing w:line="240" w:lineRule="auto"/>
        <w:ind w:firstLine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18C">
        <w:rPr>
          <w:rFonts w:ascii="Times New Roman" w:hAnsi="Times New Roman" w:cs="Times New Roman"/>
          <w:sz w:val="28"/>
          <w:szCs w:val="28"/>
        </w:rPr>
        <w:t>В результате поэтапного повышения  заработной платы до среднеотраслевого уровня рассчитывается провизорный месячный резерв НДФЛ.</w:t>
      </w:r>
    </w:p>
    <w:p w:rsidR="003B218C" w:rsidRPr="003B218C" w:rsidRDefault="003B218C" w:rsidP="00647E86">
      <w:pPr>
        <w:spacing w:line="240" w:lineRule="auto"/>
        <w:ind w:firstLine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18C">
        <w:rPr>
          <w:rFonts w:ascii="Times New Roman" w:hAnsi="Times New Roman" w:cs="Times New Roman"/>
          <w:sz w:val="28"/>
          <w:szCs w:val="28"/>
        </w:rPr>
        <w:t>Ежемесячно проводится анализ сложившейся заработной платы в разрезе отраслей и хозяйствующих субъектов. Информация  об  уровне   заработной  платы  в  районе  после проведенного анализа итогов в отраслях ежеквартально публикуется  в  районной газете «Авангард» и на официальном сайте администрации муниципального образования Крыловский район.</w:t>
      </w:r>
    </w:p>
    <w:p w:rsidR="003B218C" w:rsidRPr="003B218C" w:rsidRDefault="003B218C" w:rsidP="00647E86">
      <w:pPr>
        <w:spacing w:line="240" w:lineRule="auto"/>
        <w:ind w:firstLine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18C">
        <w:rPr>
          <w:rFonts w:ascii="Times New Roman" w:hAnsi="Times New Roman" w:cs="Times New Roman"/>
          <w:sz w:val="28"/>
          <w:szCs w:val="28"/>
        </w:rPr>
        <w:t xml:space="preserve">Для принятия фактов выплаты заработной платы «теневым способом», задолженности  в выплате заработной </w:t>
      </w:r>
      <w:proofErr w:type="gramStart"/>
      <w:r w:rsidRPr="003B218C">
        <w:rPr>
          <w:rFonts w:ascii="Times New Roman" w:hAnsi="Times New Roman" w:cs="Times New Roman"/>
          <w:sz w:val="28"/>
          <w:szCs w:val="28"/>
        </w:rPr>
        <w:t>платы</w:t>
      </w:r>
      <w:proofErr w:type="gramEnd"/>
      <w:r w:rsidRPr="003B218C">
        <w:rPr>
          <w:rFonts w:ascii="Times New Roman" w:hAnsi="Times New Roman" w:cs="Times New Roman"/>
          <w:sz w:val="28"/>
          <w:szCs w:val="28"/>
        </w:rPr>
        <w:t xml:space="preserve"> а также  других нарушений трудового законодательства в районе работают телефоны «горячей линии» 32254 (служба занятости), 32181(отдел экономического развития).  В истекшем периоде 2014 года сигналов на телефон «горячей линии» не поступало.</w:t>
      </w:r>
    </w:p>
    <w:p w:rsidR="003B218C" w:rsidRPr="003B218C" w:rsidRDefault="003B218C" w:rsidP="00647E8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18C">
        <w:rPr>
          <w:rFonts w:ascii="Times New Roman" w:hAnsi="Times New Roman" w:cs="Times New Roman"/>
          <w:sz w:val="28"/>
          <w:szCs w:val="28"/>
        </w:rPr>
        <w:t>На сегодня наша основная задача – сохранить действующие рабочие места и создать новые для обеспечения социального равновесия в районе.</w:t>
      </w:r>
    </w:p>
    <w:p w:rsidR="003B218C" w:rsidRPr="003B218C" w:rsidRDefault="003B218C" w:rsidP="00647E8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18C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проводится работа по содействию созданию новых рабочих мест на вновь создаваемых предприятиях путем реализации инвестиционных проектов и предоставлением инвестиционных площадок субъектам бизнеса.</w:t>
      </w:r>
    </w:p>
    <w:p w:rsidR="003B218C" w:rsidRDefault="003B218C" w:rsidP="00647E86">
      <w:pPr>
        <w:rPr>
          <w:b/>
          <w:sz w:val="16"/>
          <w:szCs w:val="16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692"/>
        <w:gridCol w:w="1134"/>
        <w:gridCol w:w="993"/>
        <w:gridCol w:w="992"/>
        <w:gridCol w:w="992"/>
        <w:gridCol w:w="992"/>
        <w:gridCol w:w="992"/>
      </w:tblGrid>
      <w:tr w:rsidR="003B218C" w:rsidTr="00647E8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647E8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647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18C" w:rsidRPr="00647E86" w:rsidRDefault="003B218C" w:rsidP="00647E8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647E8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2013 год (факт)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647E8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  <w:p w:rsidR="003B218C" w:rsidRPr="00647E86" w:rsidRDefault="003B218C" w:rsidP="00647E8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647E8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  <w:p w:rsidR="003B218C" w:rsidRPr="00647E86" w:rsidRDefault="003B218C" w:rsidP="00647E8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647E8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  <w:p w:rsidR="003B218C" w:rsidRPr="00647E86" w:rsidRDefault="003B218C" w:rsidP="00647E8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(текущая оценка исполнения)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647E8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 xml:space="preserve"> 2016 год</w:t>
            </w:r>
          </w:p>
          <w:p w:rsidR="003B218C" w:rsidRPr="00647E86" w:rsidRDefault="003B218C" w:rsidP="00647E8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  <w:p w:rsidR="003B218C" w:rsidRPr="00647E86" w:rsidRDefault="003B218C" w:rsidP="00647E8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647E8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B218C" w:rsidTr="00647E8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647E8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647E8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зарегистрированных безработных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647E86">
            <w:pPr>
              <w:widowControl w:val="0"/>
              <w:suppressAutoHyphens/>
              <w:spacing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647E86">
            <w:pPr>
              <w:widowControl w:val="0"/>
              <w:suppressAutoHyphens/>
              <w:spacing w:line="240" w:lineRule="auto"/>
              <w:ind w:firstLine="3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647E86">
            <w:pPr>
              <w:widowControl w:val="0"/>
              <w:suppressAutoHyphens/>
              <w:spacing w:line="240" w:lineRule="auto"/>
              <w:ind w:firstLine="2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647E86">
            <w:pPr>
              <w:widowControl w:val="0"/>
              <w:suppressAutoHyphens/>
              <w:spacing w:line="240" w:lineRule="auto"/>
              <w:ind w:firstLine="3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647E86">
            <w:pPr>
              <w:widowControl w:val="0"/>
              <w:suppressAutoHyphens/>
              <w:spacing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647E8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18C" w:rsidTr="00647E8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647E8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C" w:rsidRPr="00647E86" w:rsidRDefault="003B218C" w:rsidP="00647E8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Среднегодовой уровень регистрируемой безработицы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647E86">
            <w:pPr>
              <w:widowControl w:val="0"/>
              <w:suppressAutoHyphens/>
              <w:spacing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647E86">
            <w:pPr>
              <w:widowControl w:val="0"/>
              <w:suppressAutoHyphens/>
              <w:spacing w:line="240" w:lineRule="auto"/>
              <w:ind w:firstLine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647E86">
            <w:pPr>
              <w:widowControl w:val="0"/>
              <w:suppressAutoHyphens/>
              <w:spacing w:line="240" w:lineRule="auto"/>
              <w:ind w:firstLine="2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647E86">
            <w:pPr>
              <w:widowControl w:val="0"/>
              <w:suppressAutoHyphens/>
              <w:spacing w:line="240" w:lineRule="auto"/>
              <w:ind w:firstLine="3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C" w:rsidRPr="00647E86" w:rsidRDefault="003B218C" w:rsidP="00647E86">
            <w:pPr>
              <w:widowControl w:val="0"/>
              <w:suppressAutoHyphens/>
              <w:spacing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C" w:rsidRPr="00647E86" w:rsidRDefault="003B218C" w:rsidP="00647E8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18C" w:rsidRPr="003B218C" w:rsidRDefault="003B218C" w:rsidP="003B21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18C" w:rsidRPr="00647E86" w:rsidRDefault="003B218C" w:rsidP="003B21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E86">
        <w:rPr>
          <w:rFonts w:ascii="Times New Roman" w:hAnsi="Times New Roman" w:cs="Times New Roman"/>
          <w:b/>
          <w:sz w:val="28"/>
          <w:szCs w:val="28"/>
        </w:rPr>
        <w:t>Обоснование планового задания на 2015 и 2016 годы</w:t>
      </w:r>
      <w:r w:rsidR="00647E86">
        <w:rPr>
          <w:rFonts w:ascii="Times New Roman" w:hAnsi="Times New Roman" w:cs="Times New Roman"/>
          <w:b/>
          <w:sz w:val="28"/>
          <w:szCs w:val="28"/>
        </w:rPr>
        <w:t xml:space="preserve"> (с учетом имеющихся ресурсов).</w:t>
      </w:r>
    </w:p>
    <w:p w:rsidR="003B218C" w:rsidRPr="003B218C" w:rsidRDefault="003B218C" w:rsidP="003B21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E86">
        <w:rPr>
          <w:rFonts w:ascii="Times New Roman" w:hAnsi="Times New Roman" w:cs="Times New Roman"/>
          <w:b/>
          <w:sz w:val="28"/>
          <w:szCs w:val="28"/>
        </w:rPr>
        <w:t>Оценка ожидаемых и фактических показателей</w:t>
      </w:r>
      <w:r w:rsidRPr="003B21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18C" w:rsidRPr="003B218C" w:rsidRDefault="003B218C" w:rsidP="003B218C">
      <w:pPr>
        <w:suppressAutoHyphens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B218C">
        <w:rPr>
          <w:rFonts w:ascii="Times New Roman" w:eastAsia="Calibri" w:hAnsi="Times New Roman" w:cs="Times New Roman"/>
          <w:sz w:val="28"/>
          <w:szCs w:val="28"/>
        </w:rPr>
        <w:t xml:space="preserve">В 2015 году государственные услуги в сфере содействия занятости населения оказывались в соответствии с законодательством о занятости населения в рамках государственной программы Краснодарского края </w:t>
      </w:r>
      <w:r w:rsidRPr="003B218C">
        <w:rPr>
          <w:rFonts w:ascii="Times New Roman" w:eastAsia="Calibri" w:hAnsi="Times New Roman" w:cs="Times New Roman"/>
          <w:sz w:val="28"/>
          <w:szCs w:val="28"/>
        </w:rPr>
        <w:lastRenderedPageBreak/>
        <w:t>«Содействие занятости населения» (далее – государственная программа), утвержденной постановлением главы администрации (губернатора) Краснодарского края</w:t>
      </w:r>
      <w:r w:rsidRPr="003B218C">
        <w:rPr>
          <w:rFonts w:ascii="Times New Roman" w:hAnsi="Times New Roman" w:cs="Times New Roman"/>
          <w:sz w:val="28"/>
          <w:szCs w:val="28"/>
        </w:rPr>
        <w:t xml:space="preserve"> </w:t>
      </w:r>
      <w:r w:rsidRPr="003B218C">
        <w:rPr>
          <w:rFonts w:ascii="Times New Roman" w:eastAsia="Calibri" w:hAnsi="Times New Roman" w:cs="Times New Roman"/>
          <w:sz w:val="28"/>
          <w:szCs w:val="28"/>
        </w:rPr>
        <w:t>от 7 октября 2013 года № 1144, в 2016 году – постановлением  главы администрации (губернатора) Краснодарского края от 16 ноября 2015 года № 1036.</w:t>
      </w:r>
      <w:proofErr w:type="gramEnd"/>
    </w:p>
    <w:p w:rsidR="003B218C" w:rsidRPr="003B218C" w:rsidRDefault="003B218C" w:rsidP="003B218C">
      <w:pPr>
        <w:suppressAutoHyphens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B218C">
        <w:rPr>
          <w:rFonts w:ascii="Times New Roman" w:eastAsia="Calibri" w:hAnsi="Times New Roman" w:cs="Times New Roman"/>
          <w:sz w:val="28"/>
          <w:szCs w:val="28"/>
        </w:rPr>
        <w:t xml:space="preserve">Плановые задания по оказанию государственных услуг государственному казенному учреждению Краснодарского края «Центр занятости населения </w:t>
      </w:r>
      <w:r w:rsidRPr="003B218C">
        <w:rPr>
          <w:rFonts w:ascii="Times New Roman" w:hAnsi="Times New Roman" w:cs="Times New Roman"/>
          <w:sz w:val="28"/>
          <w:szCs w:val="28"/>
        </w:rPr>
        <w:t xml:space="preserve">Крыловского </w:t>
      </w:r>
      <w:r w:rsidRPr="003B218C">
        <w:rPr>
          <w:rFonts w:ascii="Times New Roman" w:eastAsia="Calibri" w:hAnsi="Times New Roman" w:cs="Times New Roman"/>
          <w:sz w:val="28"/>
          <w:szCs w:val="28"/>
        </w:rPr>
        <w:t xml:space="preserve"> района» (далее – центр занятости населения) установлены в соответствии с нормативами обеспеченности населения государственными услугами в сфере занятости населения в процентном отношении от численности граждан, утвержденными приказами: на 2015 год – приказом департамента труда и занятости населения Краснодарского края от 22 декабря 2014 года № 1206 «Об утверждении</w:t>
      </w:r>
      <w:proofErr w:type="gramEnd"/>
      <w:r w:rsidRPr="003B21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B218C">
        <w:rPr>
          <w:rFonts w:ascii="Times New Roman" w:eastAsia="Calibri" w:hAnsi="Times New Roman" w:cs="Times New Roman"/>
          <w:sz w:val="28"/>
          <w:szCs w:val="28"/>
        </w:rPr>
        <w:t>государственных заданий государственным казенным учреждениям Краснодарского края центрам занятости населения в муниципальных образованиях на 2015 год и плановый период 2016 и 2017 годов», на 2016 год – приказом департамента труда и занятости населения Краснодарского края от 29 декабря 2015 года № 906 «Об утверждении государственных заданий государственным казенным учреждениям Краснодарского края центрам занятости населения в муниципальных образованиях на 2016 год и плановый</w:t>
      </w:r>
      <w:proofErr w:type="gramEnd"/>
      <w:r w:rsidRPr="003B218C">
        <w:rPr>
          <w:rFonts w:ascii="Times New Roman" w:eastAsia="Calibri" w:hAnsi="Times New Roman" w:cs="Times New Roman"/>
          <w:sz w:val="28"/>
          <w:szCs w:val="28"/>
        </w:rPr>
        <w:t xml:space="preserve"> период 2017 и 2018 годов».</w:t>
      </w:r>
    </w:p>
    <w:p w:rsidR="003B218C" w:rsidRPr="003B218C" w:rsidRDefault="003B218C" w:rsidP="003B218C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C">
        <w:rPr>
          <w:rFonts w:ascii="Times New Roman" w:hAnsi="Times New Roman" w:cs="Times New Roman"/>
          <w:sz w:val="28"/>
          <w:szCs w:val="28"/>
        </w:rPr>
        <w:t xml:space="preserve">Фактические значения показателей среднегодовой численности безработных и среднегодового уровня регистрируемой безработицы на 2015 год не превышают плановые значения индикативного плана. </w:t>
      </w:r>
    </w:p>
    <w:p w:rsidR="003B218C" w:rsidRPr="003B218C" w:rsidRDefault="003B218C" w:rsidP="00647E86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18C">
        <w:rPr>
          <w:rFonts w:ascii="Times New Roman" w:hAnsi="Times New Roman" w:cs="Times New Roman"/>
          <w:sz w:val="28"/>
          <w:szCs w:val="28"/>
        </w:rPr>
        <w:t xml:space="preserve">Среднегодовой уровень регистрируемой безработицы в 2015 году на 0,3 </w:t>
      </w:r>
      <w:proofErr w:type="gramStart"/>
      <w:r w:rsidRPr="003B218C">
        <w:rPr>
          <w:rFonts w:ascii="Times New Roman" w:hAnsi="Times New Roman" w:cs="Times New Roman"/>
          <w:sz w:val="28"/>
          <w:szCs w:val="28"/>
        </w:rPr>
        <w:t>процентных</w:t>
      </w:r>
      <w:proofErr w:type="gramEnd"/>
      <w:r w:rsidRPr="003B218C">
        <w:rPr>
          <w:rFonts w:ascii="Times New Roman" w:hAnsi="Times New Roman" w:cs="Times New Roman"/>
          <w:sz w:val="28"/>
          <w:szCs w:val="28"/>
        </w:rPr>
        <w:t xml:space="preserve"> пункта больше 2014 года и составил – 1,3 % от численности трудоспособного населения в трудоспособном возрасте (в 2014 году – 1,0 %, в 2013 году – 1,0 %, в среднем по краю в 2015 году – 0,7%). Среднегодовая численность безработных повысилась и составила 2</w:t>
      </w:r>
      <w:r w:rsidR="00647E86">
        <w:rPr>
          <w:rFonts w:ascii="Times New Roman" w:hAnsi="Times New Roman" w:cs="Times New Roman"/>
          <w:sz w:val="28"/>
          <w:szCs w:val="28"/>
        </w:rPr>
        <w:t xml:space="preserve">50  человек (в 2014 году – 200 человек, в 2013 году – 315 </w:t>
      </w:r>
      <w:r w:rsidRPr="003B218C">
        <w:rPr>
          <w:rFonts w:ascii="Times New Roman" w:hAnsi="Times New Roman" w:cs="Times New Roman"/>
          <w:sz w:val="28"/>
          <w:szCs w:val="28"/>
        </w:rPr>
        <w:t>человек)</w:t>
      </w:r>
      <w:r w:rsidR="00647E86">
        <w:rPr>
          <w:rFonts w:ascii="Times New Roman" w:hAnsi="Times New Roman" w:cs="Times New Roman"/>
          <w:sz w:val="28"/>
          <w:szCs w:val="28"/>
        </w:rPr>
        <w:t>.</w:t>
      </w:r>
    </w:p>
    <w:p w:rsidR="003B218C" w:rsidRPr="003B218C" w:rsidRDefault="003B218C" w:rsidP="003B21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18C">
        <w:rPr>
          <w:rFonts w:ascii="Times New Roman" w:hAnsi="Times New Roman" w:cs="Times New Roman"/>
          <w:color w:val="000000"/>
          <w:sz w:val="28"/>
          <w:szCs w:val="28"/>
        </w:rPr>
        <w:t>Численность населения незанято</w:t>
      </w:r>
      <w:r w:rsidR="00647E86">
        <w:rPr>
          <w:rFonts w:ascii="Times New Roman" w:hAnsi="Times New Roman" w:cs="Times New Roman"/>
          <w:color w:val="000000"/>
          <w:sz w:val="28"/>
          <w:szCs w:val="28"/>
        </w:rPr>
        <w:t xml:space="preserve">го в экономике (неработающего) </w:t>
      </w:r>
      <w:r w:rsidRPr="003B218C">
        <w:rPr>
          <w:rFonts w:ascii="Times New Roman" w:hAnsi="Times New Roman" w:cs="Times New Roman"/>
          <w:color w:val="000000"/>
          <w:sz w:val="28"/>
          <w:szCs w:val="28"/>
        </w:rPr>
        <w:t>оценивается в текуще</w:t>
      </w:r>
      <w:r w:rsidR="00647E86">
        <w:rPr>
          <w:rFonts w:ascii="Times New Roman" w:hAnsi="Times New Roman" w:cs="Times New Roman"/>
          <w:color w:val="000000"/>
          <w:sz w:val="28"/>
          <w:szCs w:val="28"/>
        </w:rPr>
        <w:t>м году в количестве 20649 чел.</w:t>
      </w:r>
    </w:p>
    <w:p w:rsidR="003B218C" w:rsidRPr="00647E86" w:rsidRDefault="003B218C" w:rsidP="00647E8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18C">
        <w:rPr>
          <w:rFonts w:ascii="Times New Roman" w:hAnsi="Times New Roman" w:cs="Times New Roman"/>
          <w:color w:val="000000"/>
          <w:sz w:val="28"/>
          <w:szCs w:val="28"/>
        </w:rPr>
        <w:t xml:space="preserve">Сумма   платежей  из  краевого  бюджета  за неработающее население  по </w:t>
      </w:r>
      <w:r w:rsidR="00647E86">
        <w:rPr>
          <w:rFonts w:ascii="Times New Roman" w:hAnsi="Times New Roman" w:cs="Times New Roman"/>
          <w:color w:val="000000"/>
          <w:sz w:val="28"/>
          <w:szCs w:val="28"/>
        </w:rPr>
        <w:t xml:space="preserve">ОМС в текущем году составит </w:t>
      </w:r>
      <w:r w:rsidRPr="003B218C">
        <w:rPr>
          <w:rFonts w:ascii="Times New Roman" w:hAnsi="Times New Roman" w:cs="Times New Roman"/>
          <w:color w:val="000000"/>
          <w:sz w:val="28"/>
          <w:szCs w:val="28"/>
        </w:rPr>
        <w:t>84 215 635,20 руб. (исходя из норматива отчислений по данным предусмотренным в краевом бюджете 3476,25 руб. на 1 чел. и численности неработающего населения района застрахова</w:t>
      </w:r>
      <w:r w:rsidR="00647E86">
        <w:rPr>
          <w:rFonts w:ascii="Times New Roman" w:hAnsi="Times New Roman" w:cs="Times New Roman"/>
          <w:color w:val="000000"/>
          <w:sz w:val="28"/>
          <w:szCs w:val="28"/>
        </w:rPr>
        <w:t>нного в сфере ОМС 24 226 чел.).</w:t>
      </w:r>
    </w:p>
    <w:p w:rsidR="003B218C" w:rsidRPr="003B218C" w:rsidRDefault="003B218C" w:rsidP="003B218C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18C">
        <w:rPr>
          <w:rFonts w:ascii="Times New Roman" w:hAnsi="Times New Roman" w:cs="Times New Roman"/>
          <w:sz w:val="28"/>
          <w:szCs w:val="28"/>
        </w:rPr>
        <w:t xml:space="preserve">На профессиональное обучение и дополнительное профессиональное образование центром занятости населения в 2015 году направлено 54 безработных гражданина  (за 2014 год –91  человек, за 2013 год -85  человек) или 101,9 % от установленного на год </w:t>
      </w:r>
      <w:proofErr w:type="spellStart"/>
      <w:r w:rsidRPr="003B218C">
        <w:rPr>
          <w:rFonts w:ascii="Times New Roman" w:hAnsi="Times New Roman" w:cs="Times New Roman"/>
          <w:sz w:val="28"/>
          <w:szCs w:val="28"/>
        </w:rPr>
        <w:t>госзадания</w:t>
      </w:r>
      <w:proofErr w:type="spellEnd"/>
      <w:r w:rsidRPr="003B218C">
        <w:rPr>
          <w:rFonts w:ascii="Times New Roman" w:hAnsi="Times New Roman" w:cs="Times New Roman"/>
          <w:sz w:val="28"/>
          <w:szCs w:val="28"/>
        </w:rPr>
        <w:t xml:space="preserve"> (53 человека). В Крыловском  районе профессиональное обучение безработных граждан было организовано по востребованным на рынке труда профессиям и специальностям, в том числе по профессиям: водитель автомобиля, повар, продавец, тракторист, охранник, маникюрша, контролер–кассир торгового зала. </w:t>
      </w:r>
    </w:p>
    <w:p w:rsidR="003B218C" w:rsidRPr="003B218C" w:rsidRDefault="003B218C" w:rsidP="003B218C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18C">
        <w:rPr>
          <w:rFonts w:ascii="Times New Roman" w:hAnsi="Times New Roman" w:cs="Times New Roman"/>
          <w:sz w:val="28"/>
          <w:szCs w:val="28"/>
        </w:rPr>
        <w:lastRenderedPageBreak/>
        <w:t>В рамках государственной программы Краснодарского края «Содействие занятости населения» в Крыловском  районе в 2015 году на профессиональное обучение и дополнительное профессиональное образование направлено 3 женщины в период отпуска по уходу за ребенком до достижения им возраста трех лет (в 2014 году – 6  женщин, в 2013 году -   женщины не обучались).</w:t>
      </w:r>
    </w:p>
    <w:p w:rsidR="003B218C" w:rsidRPr="003B218C" w:rsidRDefault="003B218C" w:rsidP="003B218C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18C">
        <w:rPr>
          <w:rFonts w:ascii="Times New Roman" w:hAnsi="Times New Roman" w:cs="Times New Roman"/>
          <w:sz w:val="28"/>
          <w:szCs w:val="28"/>
        </w:rPr>
        <w:t xml:space="preserve">Кроме того, в 2015 году направлен на </w:t>
      </w:r>
      <w:proofErr w:type="spellStart"/>
      <w:r w:rsidRPr="003B218C">
        <w:rPr>
          <w:rFonts w:ascii="Times New Roman" w:hAnsi="Times New Roman" w:cs="Times New Roman"/>
          <w:sz w:val="28"/>
          <w:szCs w:val="28"/>
        </w:rPr>
        <w:t>профобучение</w:t>
      </w:r>
      <w:proofErr w:type="spellEnd"/>
      <w:r w:rsidRPr="003B218C">
        <w:rPr>
          <w:rFonts w:ascii="Times New Roman" w:hAnsi="Times New Roman" w:cs="Times New Roman"/>
          <w:sz w:val="28"/>
          <w:szCs w:val="28"/>
        </w:rPr>
        <w:t xml:space="preserve"> 1  пенсионер по старости, стремящийся возобновить трудовую деятельность (за 2014 год – 4  пенсионера), и все трудоустроены после </w:t>
      </w:r>
      <w:proofErr w:type="spellStart"/>
      <w:r w:rsidRPr="003B218C">
        <w:rPr>
          <w:rFonts w:ascii="Times New Roman" w:hAnsi="Times New Roman" w:cs="Times New Roman"/>
          <w:sz w:val="28"/>
          <w:szCs w:val="28"/>
        </w:rPr>
        <w:t>профобучения</w:t>
      </w:r>
      <w:proofErr w:type="spellEnd"/>
      <w:r w:rsidRPr="003B218C">
        <w:rPr>
          <w:rFonts w:ascii="Times New Roman" w:hAnsi="Times New Roman" w:cs="Times New Roman"/>
          <w:sz w:val="28"/>
          <w:szCs w:val="28"/>
        </w:rPr>
        <w:t>. В том числе в Крыловском сельском поселении – 2  женщины и 1  пенсионер.</w:t>
      </w:r>
    </w:p>
    <w:p w:rsidR="003B218C" w:rsidRPr="003B218C" w:rsidRDefault="003B218C" w:rsidP="003B218C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18C">
        <w:rPr>
          <w:rFonts w:ascii="Times New Roman" w:hAnsi="Times New Roman" w:cs="Times New Roman"/>
          <w:sz w:val="28"/>
          <w:szCs w:val="28"/>
        </w:rPr>
        <w:t xml:space="preserve">В оплачиваемых общественных работах в рамках совместной </w:t>
      </w:r>
      <w:proofErr w:type="gramStart"/>
      <w:r w:rsidRPr="003B218C">
        <w:rPr>
          <w:rFonts w:ascii="Times New Roman" w:hAnsi="Times New Roman" w:cs="Times New Roman"/>
          <w:sz w:val="28"/>
          <w:szCs w:val="28"/>
        </w:rPr>
        <w:t>работы органов службы занятости населения</w:t>
      </w:r>
      <w:proofErr w:type="gramEnd"/>
      <w:r w:rsidRPr="003B218C">
        <w:rPr>
          <w:rFonts w:ascii="Times New Roman" w:hAnsi="Times New Roman" w:cs="Times New Roman"/>
          <w:sz w:val="28"/>
          <w:szCs w:val="28"/>
        </w:rPr>
        <w:t xml:space="preserve"> с органами местного самоуправления в 2015 году приняли участие 2 человека (в 2014 году – 4 человека, в 2013 году – 6 человек). В целом к общественным работам были привлечены в 2015 году – 117 граждан, в 2014 году – 292 гражданина, в 2013 году – 124 гражданина.</w:t>
      </w:r>
    </w:p>
    <w:p w:rsidR="003B218C" w:rsidRPr="003B218C" w:rsidRDefault="003B218C" w:rsidP="003B218C">
      <w:pPr>
        <w:suppressAutoHyphens/>
        <w:spacing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3B218C">
        <w:rPr>
          <w:rFonts w:ascii="Times New Roman" w:eastAsia="Arial Unicode MS" w:hAnsi="Times New Roman" w:cs="Times New Roman"/>
          <w:sz w:val="28"/>
          <w:szCs w:val="28"/>
        </w:rPr>
        <w:t>Трудоустроены на временные рабочие места с материальной поддержкой за счет средств краевого бюджета 213</w:t>
      </w:r>
      <w:r w:rsidRPr="003B218C">
        <w:rPr>
          <w:rFonts w:ascii="Times New Roman" w:hAnsi="Times New Roman" w:cs="Times New Roman"/>
          <w:sz w:val="28"/>
          <w:szCs w:val="28"/>
        </w:rPr>
        <w:t xml:space="preserve"> </w:t>
      </w:r>
      <w:r w:rsidRPr="003B218C">
        <w:rPr>
          <w:rFonts w:ascii="Times New Roman" w:eastAsia="Arial Unicode MS" w:hAnsi="Times New Roman" w:cs="Times New Roman"/>
          <w:sz w:val="28"/>
          <w:szCs w:val="28"/>
        </w:rPr>
        <w:t xml:space="preserve">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 (в 2014 году – </w:t>
      </w:r>
      <w:r w:rsidRPr="003B218C">
        <w:rPr>
          <w:rFonts w:ascii="Times New Roman" w:hAnsi="Times New Roman" w:cs="Times New Roman"/>
          <w:sz w:val="28"/>
          <w:szCs w:val="28"/>
        </w:rPr>
        <w:t>279 ч</w:t>
      </w:r>
      <w:r w:rsidRPr="003B218C">
        <w:rPr>
          <w:rFonts w:ascii="Times New Roman" w:eastAsia="Arial Unicode MS" w:hAnsi="Times New Roman" w:cs="Times New Roman"/>
          <w:sz w:val="28"/>
          <w:szCs w:val="28"/>
        </w:rPr>
        <w:t>еловек, в 2013 году</w:t>
      </w:r>
      <w:proofErr w:type="gramEnd"/>
      <w:r w:rsidRPr="003B218C">
        <w:rPr>
          <w:rFonts w:ascii="Times New Roman" w:eastAsia="Arial Unicode MS" w:hAnsi="Times New Roman" w:cs="Times New Roman"/>
          <w:sz w:val="28"/>
          <w:szCs w:val="28"/>
        </w:rPr>
        <w:t xml:space="preserve"> – </w:t>
      </w:r>
      <w:proofErr w:type="gramStart"/>
      <w:r w:rsidRPr="003B218C">
        <w:rPr>
          <w:rFonts w:ascii="Times New Roman" w:hAnsi="Times New Roman" w:cs="Times New Roman"/>
          <w:sz w:val="28"/>
          <w:szCs w:val="28"/>
        </w:rPr>
        <w:t>418</w:t>
      </w:r>
      <w:r w:rsidRPr="003B218C">
        <w:rPr>
          <w:rFonts w:ascii="Times New Roman" w:eastAsia="Arial Unicode MS" w:hAnsi="Times New Roman" w:cs="Times New Roman"/>
          <w:sz w:val="28"/>
          <w:szCs w:val="28"/>
        </w:rPr>
        <w:t xml:space="preserve"> человек).</w:t>
      </w:r>
      <w:proofErr w:type="gramEnd"/>
    </w:p>
    <w:p w:rsidR="003B218C" w:rsidRPr="00647E86" w:rsidRDefault="003B218C" w:rsidP="00647E86">
      <w:pPr>
        <w:tabs>
          <w:tab w:val="left" w:pos="1189"/>
        </w:tabs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18C">
        <w:rPr>
          <w:rFonts w:ascii="Times New Roman" w:hAnsi="Times New Roman" w:cs="Times New Roman"/>
          <w:sz w:val="28"/>
          <w:szCs w:val="28"/>
        </w:rPr>
        <w:t xml:space="preserve">Всего трудоустроено в результате принятых мер за 2015 год при содействии центра занятости населения Крыловского района 1016 человек или на 0,7 % меньше, чем в 2014 году (1024  человека, в 2013 году – 521  человек). </w:t>
      </w:r>
    </w:p>
    <w:p w:rsidR="003B218C" w:rsidRPr="00647E86" w:rsidRDefault="003B218C" w:rsidP="003B218C">
      <w:pPr>
        <w:suppressAutoHyphens/>
        <w:spacing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647E86">
        <w:rPr>
          <w:rFonts w:ascii="Times New Roman" w:eastAsia="Arial Unicode MS" w:hAnsi="Times New Roman" w:cs="Times New Roman"/>
          <w:b/>
          <w:sz w:val="28"/>
          <w:szCs w:val="28"/>
        </w:rPr>
        <w:t>Содействие гражданам в открытии собственного дела</w:t>
      </w:r>
    </w:p>
    <w:p w:rsidR="003B218C" w:rsidRPr="003B218C" w:rsidRDefault="003B218C" w:rsidP="003B218C">
      <w:pPr>
        <w:suppressAutoHyphens/>
        <w:spacing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218C">
        <w:rPr>
          <w:rFonts w:ascii="Times New Roman" w:eastAsia="Arial Unicode MS" w:hAnsi="Times New Roman" w:cs="Times New Roman"/>
          <w:sz w:val="28"/>
          <w:szCs w:val="28"/>
        </w:rPr>
        <w:t xml:space="preserve">Центром занятости населения безработным гражданам оказывается государственная услуга по содействию </w:t>
      </w:r>
      <w:proofErr w:type="spellStart"/>
      <w:r w:rsidRPr="003B218C">
        <w:rPr>
          <w:rFonts w:ascii="Times New Roman" w:eastAsia="Arial Unicode MS" w:hAnsi="Times New Roman" w:cs="Times New Roman"/>
          <w:sz w:val="28"/>
          <w:szCs w:val="28"/>
        </w:rPr>
        <w:t>самозанятости</w:t>
      </w:r>
      <w:proofErr w:type="spellEnd"/>
      <w:r w:rsidRPr="003B218C">
        <w:rPr>
          <w:rFonts w:ascii="Times New Roman" w:eastAsia="Arial Unicode MS" w:hAnsi="Times New Roman" w:cs="Times New Roman"/>
          <w:sz w:val="28"/>
          <w:szCs w:val="28"/>
        </w:rPr>
        <w:t xml:space="preserve"> в соответствии с Законом Российской Федерации от 19 апреля 1991 года № 1032-1 «О занятости населения в Российской Федерации» в рамках государственной программы Краснодарского края «Содействие занятости населения».</w:t>
      </w:r>
    </w:p>
    <w:p w:rsidR="003B218C" w:rsidRPr="003B218C" w:rsidRDefault="003B218C" w:rsidP="003B218C">
      <w:pPr>
        <w:suppressAutoHyphens/>
        <w:spacing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218C">
        <w:rPr>
          <w:rFonts w:ascii="Times New Roman" w:eastAsia="Arial Unicode MS" w:hAnsi="Times New Roman" w:cs="Times New Roman"/>
          <w:sz w:val="28"/>
          <w:szCs w:val="28"/>
        </w:rPr>
        <w:t xml:space="preserve">В 2015 году государственная услуга предоставлена </w:t>
      </w:r>
      <w:r w:rsidRPr="003B218C">
        <w:rPr>
          <w:rFonts w:ascii="Times New Roman" w:hAnsi="Times New Roman" w:cs="Times New Roman"/>
          <w:sz w:val="28"/>
          <w:szCs w:val="28"/>
        </w:rPr>
        <w:t>4</w:t>
      </w:r>
      <w:r w:rsidRPr="003B218C">
        <w:rPr>
          <w:rFonts w:ascii="Times New Roman" w:eastAsia="Arial Unicode MS" w:hAnsi="Times New Roman" w:cs="Times New Roman"/>
          <w:sz w:val="28"/>
          <w:szCs w:val="28"/>
        </w:rPr>
        <w:t xml:space="preserve"> безработным гражданам, которые зарегистрировали ИП, получили финансовую помощь на подготовку документов и единовременную финансовую помощь при открытии собственного дела. Из них: </w:t>
      </w:r>
      <w:r w:rsidRPr="003B218C">
        <w:rPr>
          <w:rFonts w:ascii="Times New Roman" w:hAnsi="Times New Roman" w:cs="Times New Roman"/>
          <w:sz w:val="28"/>
          <w:szCs w:val="28"/>
        </w:rPr>
        <w:t>1 человек – разведение крупного рогатого скота; 1 человек – разведение кроликов; 2 человека – разведение сельскохозяйственной птицы.</w:t>
      </w:r>
    </w:p>
    <w:p w:rsidR="003B218C" w:rsidRPr="003B218C" w:rsidRDefault="003B218C" w:rsidP="003B218C">
      <w:pPr>
        <w:suppressAutoHyphens/>
        <w:spacing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218C">
        <w:rPr>
          <w:rFonts w:ascii="Times New Roman" w:eastAsia="Arial Unicode MS" w:hAnsi="Times New Roman" w:cs="Times New Roman"/>
          <w:sz w:val="28"/>
          <w:szCs w:val="28"/>
        </w:rPr>
        <w:t>Из числа граждан, получивших финансовую помощь от центра занятости населения, продолжают свою деятельность 2 человека. 2 человека были вынуждены закрыть предпринимательскую деятельность: 1 – ухудшение состояния здоровья (гражданин имеет 2 группу инвалидности); 1 – изменение семейного положения, перее</w:t>
      </w:r>
      <w:proofErr w:type="gramStart"/>
      <w:r w:rsidRPr="003B218C">
        <w:rPr>
          <w:rFonts w:ascii="Times New Roman" w:eastAsia="Arial Unicode MS" w:hAnsi="Times New Roman" w:cs="Times New Roman"/>
          <w:sz w:val="28"/>
          <w:szCs w:val="28"/>
        </w:rPr>
        <w:t>зд в др</w:t>
      </w:r>
      <w:proofErr w:type="gramEnd"/>
      <w:r w:rsidRPr="003B218C">
        <w:rPr>
          <w:rFonts w:ascii="Times New Roman" w:eastAsia="Arial Unicode MS" w:hAnsi="Times New Roman" w:cs="Times New Roman"/>
          <w:sz w:val="28"/>
          <w:szCs w:val="28"/>
        </w:rPr>
        <w:t xml:space="preserve">угую местность.  </w:t>
      </w:r>
    </w:p>
    <w:p w:rsidR="003B218C" w:rsidRPr="003B218C" w:rsidRDefault="003B218C" w:rsidP="003B218C">
      <w:pPr>
        <w:suppressAutoHyphens/>
        <w:spacing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218C">
        <w:rPr>
          <w:rFonts w:ascii="Times New Roman" w:eastAsia="Arial Unicode MS" w:hAnsi="Times New Roman" w:cs="Times New Roman"/>
          <w:sz w:val="28"/>
          <w:szCs w:val="28"/>
        </w:rPr>
        <w:t xml:space="preserve">В 2014 году </w:t>
      </w:r>
      <w:r w:rsidRPr="003B218C">
        <w:rPr>
          <w:rFonts w:ascii="Times New Roman" w:hAnsi="Times New Roman" w:cs="Times New Roman"/>
          <w:sz w:val="28"/>
          <w:szCs w:val="28"/>
        </w:rPr>
        <w:t xml:space="preserve">11 </w:t>
      </w:r>
      <w:r w:rsidRPr="003B218C">
        <w:rPr>
          <w:rFonts w:ascii="Times New Roman" w:eastAsia="Arial Unicode MS" w:hAnsi="Times New Roman" w:cs="Times New Roman"/>
          <w:sz w:val="28"/>
          <w:szCs w:val="28"/>
        </w:rPr>
        <w:t xml:space="preserve"> безработных граждан зарегистрировали ИП, 11 -получили финансовую помощь на подготовку документов и 10 - единовременную финансовую помощь при открытии собственного дела. Из них: </w:t>
      </w:r>
      <w:r w:rsidRPr="003B218C">
        <w:rPr>
          <w:rFonts w:ascii="Times New Roman" w:hAnsi="Times New Roman" w:cs="Times New Roman"/>
          <w:sz w:val="28"/>
          <w:szCs w:val="28"/>
        </w:rPr>
        <w:t xml:space="preserve">1 – разведение пчел; 3 – разведение сельскохозяйственной птицы; 1 – техническое обслуживание и ремонт автотранспортных средств; 1 – выращивание </w:t>
      </w:r>
      <w:r w:rsidRPr="003B218C">
        <w:rPr>
          <w:rFonts w:ascii="Times New Roman" w:hAnsi="Times New Roman" w:cs="Times New Roman"/>
          <w:sz w:val="28"/>
          <w:szCs w:val="28"/>
        </w:rPr>
        <w:lastRenderedPageBreak/>
        <w:t>посадочного материала плодовых насаждений; 2 – разведение кроликов; 2 – предоставление услуг парикмахерскими и салонами красоты; 1 – овощеводство.</w:t>
      </w:r>
    </w:p>
    <w:p w:rsidR="003B218C" w:rsidRPr="003B218C" w:rsidRDefault="003B218C" w:rsidP="003B218C">
      <w:pPr>
        <w:suppressAutoHyphens/>
        <w:spacing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218C">
        <w:rPr>
          <w:rFonts w:ascii="Times New Roman" w:eastAsia="Arial Unicode MS" w:hAnsi="Times New Roman" w:cs="Times New Roman"/>
          <w:sz w:val="28"/>
          <w:szCs w:val="28"/>
        </w:rPr>
        <w:t xml:space="preserve">Из числа граждан, получивших финансовые средства в 2014 году, </w:t>
      </w:r>
      <w:r w:rsidRPr="003B218C">
        <w:rPr>
          <w:rFonts w:ascii="Times New Roman" w:hAnsi="Times New Roman" w:cs="Times New Roman"/>
          <w:sz w:val="28"/>
          <w:szCs w:val="28"/>
        </w:rPr>
        <w:t>7</w:t>
      </w:r>
      <w:r w:rsidRPr="003B218C">
        <w:rPr>
          <w:rFonts w:ascii="Times New Roman" w:eastAsia="Arial Unicode MS" w:hAnsi="Times New Roman" w:cs="Times New Roman"/>
          <w:sz w:val="28"/>
          <w:szCs w:val="28"/>
        </w:rPr>
        <w:t xml:space="preserve"> человек </w:t>
      </w:r>
      <w:r w:rsidRPr="003B218C">
        <w:rPr>
          <w:rFonts w:ascii="Times New Roman" w:hAnsi="Times New Roman" w:cs="Times New Roman"/>
          <w:sz w:val="28"/>
          <w:szCs w:val="28"/>
        </w:rPr>
        <w:t>были вынуждены закрыть предпринимательскую деятельность, из них: 1 – погибли пчелы; 2 – увеличение затрат на приобретение молодняка птицы, премиксов и медикаментов; 1 -  ухудшение состояния здоровья, оформление инвалидности; 1 – перее</w:t>
      </w:r>
      <w:proofErr w:type="gramStart"/>
      <w:r w:rsidRPr="003B218C">
        <w:rPr>
          <w:rFonts w:ascii="Times New Roman" w:hAnsi="Times New Roman" w:cs="Times New Roman"/>
          <w:sz w:val="28"/>
          <w:szCs w:val="28"/>
        </w:rPr>
        <w:t>зд в др</w:t>
      </w:r>
      <w:proofErr w:type="gramEnd"/>
      <w:r w:rsidRPr="003B218C">
        <w:rPr>
          <w:rFonts w:ascii="Times New Roman" w:hAnsi="Times New Roman" w:cs="Times New Roman"/>
          <w:sz w:val="28"/>
          <w:szCs w:val="28"/>
        </w:rPr>
        <w:t>угую местность; 1 – возврат средств; 1 – увеличение арендной платы.</w:t>
      </w:r>
    </w:p>
    <w:p w:rsidR="003B218C" w:rsidRPr="003B218C" w:rsidRDefault="003B218C" w:rsidP="003B218C">
      <w:pPr>
        <w:suppressAutoHyphens/>
        <w:spacing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218C">
        <w:rPr>
          <w:rFonts w:ascii="Times New Roman" w:eastAsia="Arial Unicode MS" w:hAnsi="Times New Roman" w:cs="Times New Roman"/>
          <w:sz w:val="28"/>
          <w:szCs w:val="28"/>
        </w:rPr>
        <w:t xml:space="preserve">В 2013 году </w:t>
      </w:r>
      <w:r w:rsidRPr="003B218C">
        <w:rPr>
          <w:rFonts w:ascii="Times New Roman" w:hAnsi="Times New Roman" w:cs="Times New Roman"/>
          <w:sz w:val="28"/>
          <w:szCs w:val="28"/>
        </w:rPr>
        <w:t xml:space="preserve">7 </w:t>
      </w:r>
      <w:r w:rsidRPr="003B218C">
        <w:rPr>
          <w:rFonts w:ascii="Times New Roman" w:eastAsia="Arial Unicode MS" w:hAnsi="Times New Roman" w:cs="Times New Roman"/>
          <w:sz w:val="28"/>
          <w:szCs w:val="28"/>
        </w:rPr>
        <w:t xml:space="preserve"> безработных граждан зарегистрировали ИП и получили финансовую помощь на подготовку документов и единовременную финансовую помощь при открытии собственного дела. Из них: </w:t>
      </w:r>
      <w:r w:rsidRPr="003B218C">
        <w:rPr>
          <w:rFonts w:ascii="Times New Roman" w:hAnsi="Times New Roman" w:cs="Times New Roman"/>
          <w:sz w:val="28"/>
          <w:szCs w:val="28"/>
        </w:rPr>
        <w:t>1 – разведение крупного рогатого скота; 1 – деятельность в области фотографии; 1 – разведение кроликов; 2 – овощеводство; 1 – предоставление услуг парикмахерскими и салонами красоты; 1 – техническое обслуживание и ремонт автотранспортных средств.</w:t>
      </w:r>
    </w:p>
    <w:p w:rsidR="003B218C" w:rsidRPr="003B218C" w:rsidRDefault="003B218C" w:rsidP="003B218C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18C">
        <w:rPr>
          <w:rFonts w:ascii="Times New Roman" w:eastAsia="Arial Unicode MS" w:hAnsi="Times New Roman" w:cs="Times New Roman"/>
          <w:sz w:val="28"/>
          <w:szCs w:val="28"/>
        </w:rPr>
        <w:t xml:space="preserve">Из числа граждан, получивших финансовые средства в 2013 году, </w:t>
      </w:r>
      <w:r w:rsidRPr="003B218C">
        <w:rPr>
          <w:rFonts w:ascii="Times New Roman" w:hAnsi="Times New Roman" w:cs="Times New Roman"/>
          <w:sz w:val="28"/>
          <w:szCs w:val="28"/>
        </w:rPr>
        <w:t>4</w:t>
      </w:r>
      <w:r w:rsidRPr="003B218C">
        <w:rPr>
          <w:rFonts w:ascii="Times New Roman" w:eastAsia="Arial Unicode MS" w:hAnsi="Times New Roman" w:cs="Times New Roman"/>
          <w:sz w:val="28"/>
          <w:szCs w:val="28"/>
        </w:rPr>
        <w:t xml:space="preserve"> человека </w:t>
      </w:r>
      <w:r w:rsidRPr="003B218C">
        <w:rPr>
          <w:rFonts w:ascii="Times New Roman" w:hAnsi="Times New Roman" w:cs="Times New Roman"/>
          <w:sz w:val="28"/>
          <w:szCs w:val="28"/>
        </w:rPr>
        <w:t>были вынуждены закрыть предпринимательскую деятельность, из них: 1 – рождение ребенка; 1 – перее</w:t>
      </w:r>
      <w:proofErr w:type="gramStart"/>
      <w:r w:rsidRPr="003B218C">
        <w:rPr>
          <w:rFonts w:ascii="Times New Roman" w:hAnsi="Times New Roman" w:cs="Times New Roman"/>
          <w:sz w:val="28"/>
          <w:szCs w:val="28"/>
        </w:rPr>
        <w:t>зд в др</w:t>
      </w:r>
      <w:proofErr w:type="gramEnd"/>
      <w:r w:rsidRPr="003B218C">
        <w:rPr>
          <w:rFonts w:ascii="Times New Roman" w:hAnsi="Times New Roman" w:cs="Times New Roman"/>
          <w:sz w:val="28"/>
          <w:szCs w:val="28"/>
        </w:rPr>
        <w:t>угую местность; 2 – ухудшение состояния здоровья.</w:t>
      </w:r>
    </w:p>
    <w:p w:rsidR="003B218C" w:rsidRPr="00647E86" w:rsidRDefault="003B218C" w:rsidP="003B218C">
      <w:pPr>
        <w:suppressAutoHyphens/>
        <w:spacing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647E86">
        <w:rPr>
          <w:rFonts w:ascii="Times New Roman" w:hAnsi="Times New Roman" w:cs="Times New Roman"/>
          <w:b/>
          <w:sz w:val="28"/>
          <w:szCs w:val="28"/>
        </w:rPr>
        <w:t>Потребность в квалифицированных кадрах</w:t>
      </w:r>
    </w:p>
    <w:p w:rsidR="003B218C" w:rsidRPr="003B218C" w:rsidRDefault="003B218C" w:rsidP="003B218C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18C">
        <w:rPr>
          <w:rFonts w:ascii="Times New Roman" w:hAnsi="Times New Roman" w:cs="Times New Roman"/>
          <w:sz w:val="28"/>
          <w:szCs w:val="28"/>
        </w:rPr>
        <w:t>Анализ показывает наличие потребности рынка труда в квалифицированных рабочих кадрах: водитель – 2 вакансии, слесарь – 6 вакансий, оператор технологических установок – 8 вакансий.</w:t>
      </w:r>
    </w:p>
    <w:p w:rsidR="003B218C" w:rsidRPr="003B218C" w:rsidRDefault="003B218C" w:rsidP="003B218C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18C">
        <w:rPr>
          <w:rFonts w:ascii="Times New Roman" w:hAnsi="Times New Roman" w:cs="Times New Roman"/>
          <w:sz w:val="28"/>
          <w:szCs w:val="28"/>
        </w:rPr>
        <w:t xml:space="preserve"> Кроме того, район нуждается в специалистах и служащих: врачах (6 вакансий) и учителях </w:t>
      </w:r>
      <w:proofErr w:type="gramStart"/>
      <w:r w:rsidRPr="003B218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B218C">
        <w:rPr>
          <w:rFonts w:ascii="Times New Roman" w:hAnsi="Times New Roman" w:cs="Times New Roman"/>
          <w:sz w:val="28"/>
          <w:szCs w:val="28"/>
        </w:rPr>
        <w:t>6 вакансий), воспитатель ( 3 вакансии), методист (2 вакансии), медицинская сестра (6 вакансий).</w:t>
      </w:r>
    </w:p>
    <w:p w:rsidR="003B218C" w:rsidRPr="003B218C" w:rsidRDefault="003B218C" w:rsidP="003B218C">
      <w:pPr>
        <w:suppressAutoHyphens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18C">
        <w:rPr>
          <w:rFonts w:ascii="Times New Roman" w:eastAsia="Calibri" w:hAnsi="Times New Roman" w:cs="Times New Roman"/>
          <w:sz w:val="28"/>
          <w:szCs w:val="28"/>
        </w:rPr>
        <w:t>Ситуация с привлечением сезонных работников сельскохозяйственными товаропроизводителями</w:t>
      </w:r>
    </w:p>
    <w:p w:rsidR="003B218C" w:rsidRPr="003B218C" w:rsidRDefault="003B218C" w:rsidP="003B218C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C">
        <w:rPr>
          <w:rFonts w:ascii="Times New Roman" w:hAnsi="Times New Roman" w:cs="Times New Roman"/>
          <w:sz w:val="28"/>
          <w:szCs w:val="28"/>
        </w:rPr>
        <w:t xml:space="preserve">В 2015 году 35 сельхозпроизводителей заявили 156 вакансии на временные </w:t>
      </w:r>
      <w:proofErr w:type="gramStart"/>
      <w:r w:rsidRPr="003B218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B218C">
        <w:rPr>
          <w:rFonts w:ascii="Times New Roman" w:hAnsi="Times New Roman" w:cs="Times New Roman"/>
          <w:sz w:val="28"/>
          <w:szCs w:val="28"/>
        </w:rPr>
        <w:t>118 вакансий) и сезонные работы ( 38 вакансии). В основном вакансии заявлены в период сельскохозяйственных работ с 01.03.2015 по 30.09.2016 г</w:t>
      </w:r>
      <w:r w:rsidRPr="003B218C">
        <w:rPr>
          <w:rFonts w:ascii="Times New Roman" w:hAnsi="Times New Roman" w:cs="Times New Roman"/>
          <w:i/>
          <w:sz w:val="28"/>
          <w:szCs w:val="28"/>
        </w:rPr>
        <w:t>.</w:t>
      </w:r>
      <w:r w:rsidRPr="003B218C">
        <w:rPr>
          <w:rFonts w:ascii="Times New Roman" w:hAnsi="Times New Roman" w:cs="Times New Roman"/>
          <w:sz w:val="28"/>
          <w:szCs w:val="28"/>
        </w:rPr>
        <w:t xml:space="preserve"> Средняя заработная плата по временным работам и по сезонным –8245 тыс. рублей. Заполнено 142 вакансии. От ЛПХ и КФХ  заявлено 30 вакансии.</w:t>
      </w:r>
    </w:p>
    <w:p w:rsidR="003B218C" w:rsidRDefault="003B218C" w:rsidP="003B218C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18C">
        <w:rPr>
          <w:rFonts w:ascii="Times New Roman" w:hAnsi="Times New Roman" w:cs="Times New Roman"/>
          <w:sz w:val="28"/>
          <w:szCs w:val="28"/>
        </w:rPr>
        <w:t xml:space="preserve">Профессии: рабочий сельскохозяйственного производства – 69  человек, подсобный рабочий - 50  человек, овощевод – 30  человек, сторож – 1, техник-строитель -1, тракторист – 1, водитель – 2, весовщик – 1, </w:t>
      </w:r>
      <w:proofErr w:type="spellStart"/>
      <w:r w:rsidRPr="003B218C">
        <w:rPr>
          <w:rFonts w:ascii="Times New Roman" w:hAnsi="Times New Roman" w:cs="Times New Roman"/>
          <w:sz w:val="28"/>
          <w:szCs w:val="28"/>
        </w:rPr>
        <w:t>электрогазосварщик</w:t>
      </w:r>
      <w:proofErr w:type="spellEnd"/>
      <w:r w:rsidRPr="003B218C">
        <w:rPr>
          <w:rFonts w:ascii="Times New Roman" w:hAnsi="Times New Roman" w:cs="Times New Roman"/>
          <w:sz w:val="28"/>
          <w:szCs w:val="28"/>
        </w:rPr>
        <w:t xml:space="preserve"> - 1.</w:t>
      </w:r>
      <w:proofErr w:type="gramEnd"/>
    </w:p>
    <w:p w:rsidR="00EF4D1B" w:rsidRDefault="00EF4D1B" w:rsidP="003B218C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2730" w:rsidRDefault="000D2730" w:rsidP="000D2730">
      <w:pPr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730">
        <w:rPr>
          <w:rFonts w:ascii="Times New Roman" w:hAnsi="Times New Roman" w:cs="Times New Roman"/>
          <w:b/>
          <w:sz w:val="28"/>
          <w:szCs w:val="28"/>
          <w:u w:val="single"/>
        </w:rPr>
        <w:t>КОНТАКТНАЯ ИНФОРМАЦИЯ</w:t>
      </w:r>
    </w:p>
    <w:p w:rsidR="000D2730" w:rsidRPr="000D2730" w:rsidRDefault="000D2730" w:rsidP="000D2730">
      <w:pPr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2730" w:rsidRPr="000D2730" w:rsidRDefault="000D2730" w:rsidP="000D2730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730">
        <w:rPr>
          <w:rFonts w:ascii="Times New Roman" w:hAnsi="Times New Roman" w:cs="Times New Roman"/>
          <w:b/>
          <w:sz w:val="28"/>
          <w:szCs w:val="28"/>
        </w:rPr>
        <w:t>Контакты:</w:t>
      </w:r>
    </w:p>
    <w:p w:rsidR="000D2730" w:rsidRPr="000D2730" w:rsidRDefault="000D2730" w:rsidP="000D2730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730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208</w:t>
      </w:r>
      <w:r w:rsidRPr="000D2730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ст. Крыловская</w:t>
      </w:r>
      <w:r w:rsidRPr="000D2730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л. Орджоникидзе, 43</w:t>
      </w:r>
    </w:p>
    <w:p w:rsidR="000D2730" w:rsidRPr="000D2730" w:rsidRDefault="000D2730" w:rsidP="000D2730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730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Крыловский</w:t>
      </w:r>
      <w:r w:rsidRPr="000D2730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D2730" w:rsidRPr="000D2730" w:rsidRDefault="000D2730" w:rsidP="000D2730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r w:rsidRPr="000D2730">
        <w:rPr>
          <w:rFonts w:ascii="Times New Roman" w:hAnsi="Times New Roman" w:cs="Times New Roman"/>
          <w:sz w:val="28"/>
          <w:szCs w:val="28"/>
        </w:rPr>
        <w:t>http://www.krilovskaya.ru</w:t>
      </w:r>
    </w:p>
    <w:p w:rsidR="000D2730" w:rsidRPr="000D2730" w:rsidRDefault="007A556F" w:rsidP="000D2730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e-mail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adm@</w:t>
      </w:r>
      <w:r w:rsidRPr="007A556F">
        <w:rPr>
          <w:rFonts w:ascii="Times New Roman" w:hAnsi="Times New Roman" w:cs="Times New Roman"/>
          <w:sz w:val="28"/>
          <w:szCs w:val="28"/>
          <w:lang w:val="en-US"/>
        </w:rPr>
        <w:t>krilovskaya.ru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4"/>
        <w:gridCol w:w="3784"/>
      </w:tblGrid>
      <w:tr w:rsidR="000D2730" w:rsidRPr="000D2730" w:rsidTr="00DD6688">
        <w:tc>
          <w:tcPr>
            <w:tcW w:w="3061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2730" w:rsidRPr="007936CF" w:rsidRDefault="000D2730" w:rsidP="007936CF">
            <w:pPr>
              <w:suppressAutoHyphens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7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муниципального образования Каневской район </w:t>
            </w:r>
            <w:r w:rsidR="007936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proofErr w:type="spellStart"/>
            <w:r w:rsidR="007936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Демиров</w:t>
            </w:r>
            <w:proofErr w:type="spellEnd"/>
            <w:r w:rsidR="007936CF" w:rsidRPr="007936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936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Виталий Георгиевич</w:t>
            </w:r>
          </w:p>
        </w:tc>
        <w:tc>
          <w:tcPr>
            <w:tcW w:w="1939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2730" w:rsidRPr="000D2730" w:rsidRDefault="000D2730" w:rsidP="000D2730">
            <w:pPr>
              <w:suppressAutoHyphens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730">
              <w:rPr>
                <w:rFonts w:ascii="Times New Roman" w:hAnsi="Times New Roman" w:cs="Times New Roman"/>
                <w:sz w:val="28"/>
                <w:szCs w:val="28"/>
              </w:rPr>
              <w:t>тел. приемной +7 (861</w:t>
            </w:r>
            <w:r w:rsidR="007A556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7A556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Pr="000D273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7A556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31-4-84</w:t>
            </w:r>
            <w:r w:rsidRPr="000D27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D2730" w:rsidRPr="000D2730" w:rsidRDefault="000D2730" w:rsidP="000D2730">
            <w:pPr>
              <w:suppressAutoHyphens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30" w:rsidRPr="00CB4EFF" w:rsidTr="00DD6688">
        <w:tc>
          <w:tcPr>
            <w:tcW w:w="3061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2730" w:rsidRPr="000D2730" w:rsidRDefault="007936CF" w:rsidP="000D2730">
            <w:pPr>
              <w:suppressAutoHyphens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 з</w:t>
            </w:r>
            <w:r w:rsidR="000D2730" w:rsidRPr="000D27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аместитель главы муни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ципального образования Крыловский </w:t>
            </w:r>
            <w:r w:rsidR="000D2730" w:rsidRPr="000D27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район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Куненков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Тимофей Анатольевич</w:t>
            </w:r>
          </w:p>
        </w:tc>
        <w:tc>
          <w:tcPr>
            <w:tcW w:w="1939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2730" w:rsidRPr="00935A45" w:rsidRDefault="000D2730" w:rsidP="00935A45">
            <w:pPr>
              <w:suppressAutoHyphens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D2730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935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.: +7 (861</w:t>
            </w:r>
            <w:r w:rsidR="00935A45" w:rsidRPr="00935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  <w:r w:rsidRPr="00935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="00935A45" w:rsidRPr="00935A4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32-6-28</w:t>
            </w:r>
          </w:p>
          <w:p w:rsidR="00935A45" w:rsidRPr="00935A45" w:rsidRDefault="00935A45" w:rsidP="00935A45">
            <w:pPr>
              <w:suppressAutoHyphens/>
              <w:spacing w:line="240" w:lineRule="auto"/>
              <w:ind w:firstLine="689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27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email:</w:t>
            </w:r>
            <w:r w:rsidRPr="00935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A4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kunenkov.tim@gmail.com</w:t>
            </w:r>
          </w:p>
          <w:p w:rsidR="00935A45" w:rsidRPr="00935A45" w:rsidRDefault="00935A45" w:rsidP="000D2730">
            <w:pPr>
              <w:suppressAutoHyphens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D2730" w:rsidRPr="000D2730" w:rsidTr="00DD6688">
        <w:tc>
          <w:tcPr>
            <w:tcW w:w="3061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2730" w:rsidRPr="000D2730" w:rsidRDefault="000D2730" w:rsidP="007936CF">
            <w:pPr>
              <w:suppressAutoHyphens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7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r w:rsidR="007936CF">
              <w:rPr>
                <w:rFonts w:ascii="Times New Roman" w:hAnsi="Times New Roman" w:cs="Times New Roman"/>
                <w:b/>
                <w:sz w:val="28"/>
                <w:szCs w:val="28"/>
              </w:rPr>
              <w:t>отдела экономического развития</w:t>
            </w:r>
            <w:r w:rsidRPr="000D27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муни</w:t>
            </w:r>
            <w:r w:rsidR="007936CF">
              <w:rPr>
                <w:rFonts w:ascii="Times New Roman" w:hAnsi="Times New Roman" w:cs="Times New Roman"/>
                <w:b/>
                <w:sz w:val="28"/>
                <w:szCs w:val="28"/>
              </w:rPr>
              <w:t>ципального образования Крыловский</w:t>
            </w:r>
            <w:r w:rsidRPr="000D27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 – </w:t>
            </w:r>
            <w:r w:rsidR="007936CF">
              <w:rPr>
                <w:rFonts w:ascii="Times New Roman" w:hAnsi="Times New Roman" w:cs="Times New Roman"/>
                <w:b/>
                <w:sz w:val="28"/>
                <w:szCs w:val="28"/>
              </w:rPr>
              <w:t>Киселева Светлана Викторовна</w:t>
            </w:r>
          </w:p>
        </w:tc>
        <w:tc>
          <w:tcPr>
            <w:tcW w:w="1939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2730" w:rsidRPr="00935A45" w:rsidRDefault="000D2730" w:rsidP="000D2730">
            <w:pPr>
              <w:suppressAutoHyphens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2730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0D27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.: +7 (861</w:t>
            </w:r>
            <w:r w:rsidR="00935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935A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D27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0D27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935A45">
              <w:rPr>
                <w:rFonts w:ascii="Times New Roman" w:hAnsi="Times New Roman" w:cs="Times New Roman"/>
                <w:bCs/>
                <w:sz w:val="28"/>
                <w:szCs w:val="28"/>
              </w:rPr>
              <w:t>32-1-81</w:t>
            </w:r>
          </w:p>
          <w:p w:rsidR="000D2730" w:rsidRPr="000D2730" w:rsidRDefault="000D2730" w:rsidP="000D2730">
            <w:pPr>
              <w:suppressAutoHyphens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27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email: </w:t>
            </w:r>
            <w:r w:rsidR="00935A45" w:rsidRPr="00935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econom@krilovskaya.ru</w:t>
            </w:r>
          </w:p>
          <w:p w:rsidR="000D2730" w:rsidRPr="000D2730" w:rsidRDefault="000D2730" w:rsidP="000D2730">
            <w:pPr>
              <w:suppressAutoHyphens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D2730" w:rsidRPr="000D2730" w:rsidTr="00DD6688">
        <w:tc>
          <w:tcPr>
            <w:tcW w:w="3061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2730" w:rsidRPr="000D2730" w:rsidRDefault="00935A45" w:rsidP="000D2730">
            <w:pPr>
              <w:suppressAutoHyphens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отдела инвестиционного развития администрации муниципального образования Крыловский район – Федоренко Николай Александрович</w:t>
            </w:r>
          </w:p>
        </w:tc>
        <w:tc>
          <w:tcPr>
            <w:tcW w:w="1939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2730" w:rsidRPr="00935A45" w:rsidRDefault="000D2730" w:rsidP="000D2730">
            <w:pPr>
              <w:suppressAutoHyphens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730">
              <w:rPr>
                <w:rFonts w:ascii="Times New Roman" w:hAnsi="Times New Roman" w:cs="Times New Roman"/>
                <w:bCs/>
                <w:sz w:val="28"/>
                <w:szCs w:val="28"/>
              </w:rPr>
              <w:t>тел</w:t>
            </w:r>
            <w:r w:rsidRPr="000D273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.: +7 (861</w:t>
            </w:r>
            <w:r w:rsidR="00935A4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</w:t>
            </w:r>
            <w:r w:rsidR="00935A4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0D273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) </w:t>
            </w:r>
            <w:r w:rsidR="00935A45">
              <w:rPr>
                <w:rFonts w:ascii="Times New Roman" w:hAnsi="Times New Roman" w:cs="Times New Roman"/>
                <w:bCs/>
                <w:sz w:val="28"/>
                <w:szCs w:val="28"/>
              </w:rPr>
              <w:t>32-1-81</w:t>
            </w:r>
          </w:p>
          <w:p w:rsidR="00935A45" w:rsidRDefault="000D2730" w:rsidP="00935A45">
            <w:pPr>
              <w:autoSpaceDE w:val="0"/>
              <w:autoSpaceDN w:val="0"/>
              <w:adjustRightInd w:val="0"/>
              <w:spacing w:after="0" w:line="240" w:lineRule="auto"/>
              <w:ind w:firstLine="689"/>
              <w:rPr>
                <w:rFonts w:ascii="Times New Roman" w:hAnsi="Times New Roman" w:cs="Times New Roman"/>
                <w:sz w:val="28"/>
                <w:szCs w:val="28"/>
              </w:rPr>
            </w:pPr>
            <w:r w:rsidRPr="000D27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email: </w:t>
            </w:r>
          </w:p>
          <w:p w:rsidR="00935A45" w:rsidRDefault="00935A45" w:rsidP="00935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econom@krilovskaya.ru</w:t>
            </w:r>
          </w:p>
          <w:p w:rsidR="000D2730" w:rsidRPr="000D2730" w:rsidRDefault="000D2730" w:rsidP="007936CF">
            <w:pPr>
              <w:suppressAutoHyphens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F4D1B" w:rsidRPr="000D2730" w:rsidRDefault="00EF4D1B" w:rsidP="003B218C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F4D1B" w:rsidRPr="000D2730" w:rsidSect="00AD04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1A4" w:rsidRDefault="004C11A4" w:rsidP="00CB4EFF">
      <w:pPr>
        <w:spacing w:after="0" w:line="240" w:lineRule="auto"/>
      </w:pPr>
      <w:r>
        <w:separator/>
      </w:r>
    </w:p>
  </w:endnote>
  <w:endnote w:type="continuationSeparator" w:id="0">
    <w:p w:rsidR="004C11A4" w:rsidRDefault="004C11A4" w:rsidP="00CB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EFF" w:rsidRDefault="00CB4EF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EFF" w:rsidRDefault="00CB4EF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EFF" w:rsidRDefault="00CB4EF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1A4" w:rsidRDefault="004C11A4" w:rsidP="00CB4EFF">
      <w:pPr>
        <w:spacing w:after="0" w:line="240" w:lineRule="auto"/>
      </w:pPr>
      <w:r>
        <w:separator/>
      </w:r>
    </w:p>
  </w:footnote>
  <w:footnote w:type="continuationSeparator" w:id="0">
    <w:p w:rsidR="004C11A4" w:rsidRDefault="004C11A4" w:rsidP="00CB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EFF" w:rsidRDefault="00CB4EFF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40297" o:spid="_x0000_s2055" type="#_x0000_t75" style="position:absolute;margin-left:0;margin-top:0;width:639pt;height:787.5pt;z-index:-251657216;mso-position-horizontal:center;mso-position-horizontal-relative:margin;mso-position-vertical:center;mso-position-vertical-relative:margin" o:allowincell="f">
          <v:imagedata r:id="rId1" o:title="gerb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6266819"/>
      <w:docPartObj>
        <w:docPartGallery w:val="Watermarks"/>
        <w:docPartUnique/>
      </w:docPartObj>
    </w:sdtPr>
    <w:sdtContent>
      <w:p w:rsidR="00CB4EFF" w:rsidRDefault="00CB4EFF">
        <w:pPr>
          <w:pStyle w:val="a7"/>
        </w:pPr>
        <w:r>
          <w:rPr>
            <w:noProof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89840298" o:spid="_x0000_s2056" type="#_x0000_t75" style="position:absolute;margin-left:0;margin-top:0;width:639pt;height:787.5pt;z-index:-251656192;mso-position-horizontal:center;mso-position-horizontal-relative:margin;mso-position-vertical:center;mso-position-vertical-relative:margin" o:allowincell="f">
              <v:imagedata r:id="rId1" o:title="gerb" gain="19661f" blacklevel="22938f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EFF" w:rsidRDefault="00CB4EFF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40296" o:spid="_x0000_s2054" type="#_x0000_t75" style="position:absolute;margin-left:0;margin-top:0;width:639pt;height:787.5pt;z-index:-251658240;mso-position-horizontal:center;mso-position-horizontal-relative:margin;mso-position-vertical:center;mso-position-vertical-relative:margin" o:allowincell="f">
          <v:imagedata r:id="rId1" o:title="gerb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9287E"/>
    <w:multiLevelType w:val="hybridMultilevel"/>
    <w:tmpl w:val="D9E264EC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71"/>
    <w:rsid w:val="000D2730"/>
    <w:rsid w:val="00203D3B"/>
    <w:rsid w:val="002431B7"/>
    <w:rsid w:val="00276180"/>
    <w:rsid w:val="002F216F"/>
    <w:rsid w:val="003B218C"/>
    <w:rsid w:val="003E137B"/>
    <w:rsid w:val="003E7D3D"/>
    <w:rsid w:val="004070FC"/>
    <w:rsid w:val="004C11A4"/>
    <w:rsid w:val="004E0A78"/>
    <w:rsid w:val="00647E86"/>
    <w:rsid w:val="006540F4"/>
    <w:rsid w:val="00664D02"/>
    <w:rsid w:val="00695162"/>
    <w:rsid w:val="0071532E"/>
    <w:rsid w:val="007936CF"/>
    <w:rsid w:val="007A556F"/>
    <w:rsid w:val="007B4D40"/>
    <w:rsid w:val="00935A45"/>
    <w:rsid w:val="00A32CD8"/>
    <w:rsid w:val="00A35297"/>
    <w:rsid w:val="00A404BD"/>
    <w:rsid w:val="00AD044C"/>
    <w:rsid w:val="00B540C4"/>
    <w:rsid w:val="00B867A1"/>
    <w:rsid w:val="00BC479E"/>
    <w:rsid w:val="00C04671"/>
    <w:rsid w:val="00CB4EFF"/>
    <w:rsid w:val="00CF2495"/>
    <w:rsid w:val="00D31F6D"/>
    <w:rsid w:val="00D609E7"/>
    <w:rsid w:val="00DD6688"/>
    <w:rsid w:val="00E347B3"/>
    <w:rsid w:val="00E6099F"/>
    <w:rsid w:val="00EF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A32CD8"/>
    <w:pPr>
      <w:autoSpaceDE w:val="0"/>
      <w:autoSpaceDN w:val="0"/>
      <w:adjustRightInd w:val="0"/>
      <w:spacing w:after="0" w:line="241" w:lineRule="atLeast"/>
    </w:pPr>
    <w:rPr>
      <w:rFonts w:ascii="PT Sans" w:eastAsia="Calibri" w:hAnsi="PT Sans" w:cs="Times New Roman"/>
      <w:sz w:val="24"/>
      <w:szCs w:val="24"/>
    </w:rPr>
  </w:style>
  <w:style w:type="character" w:customStyle="1" w:styleId="A00">
    <w:name w:val="A0"/>
    <w:uiPriority w:val="99"/>
    <w:rsid w:val="00A32CD8"/>
    <w:rPr>
      <w:rFonts w:cs="PT Sans"/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E60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9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479E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0D273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B4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4EFF"/>
  </w:style>
  <w:style w:type="paragraph" w:styleId="a9">
    <w:name w:val="footer"/>
    <w:basedOn w:val="a"/>
    <w:link w:val="aa"/>
    <w:uiPriority w:val="99"/>
    <w:unhideWhenUsed/>
    <w:rsid w:val="00CB4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4E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A32CD8"/>
    <w:pPr>
      <w:autoSpaceDE w:val="0"/>
      <w:autoSpaceDN w:val="0"/>
      <w:adjustRightInd w:val="0"/>
      <w:spacing w:after="0" w:line="241" w:lineRule="atLeast"/>
    </w:pPr>
    <w:rPr>
      <w:rFonts w:ascii="PT Sans" w:eastAsia="Calibri" w:hAnsi="PT Sans" w:cs="Times New Roman"/>
      <w:sz w:val="24"/>
      <w:szCs w:val="24"/>
    </w:rPr>
  </w:style>
  <w:style w:type="character" w:customStyle="1" w:styleId="A00">
    <w:name w:val="A0"/>
    <w:uiPriority w:val="99"/>
    <w:rsid w:val="00A32CD8"/>
    <w:rPr>
      <w:rFonts w:cs="PT Sans"/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E60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9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479E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0D273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B4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4EFF"/>
  </w:style>
  <w:style w:type="paragraph" w:styleId="a9">
    <w:name w:val="footer"/>
    <w:basedOn w:val="a"/>
    <w:link w:val="aa"/>
    <w:uiPriority w:val="99"/>
    <w:unhideWhenUsed/>
    <w:rsid w:val="00CB4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4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3"/>
    </mc:Choice>
    <mc:Fallback>
      <c:style val="4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800" b="1" i="0" u="none" strike="noStrike" baseline="0">
                <a:effectLst/>
              </a:rPr>
              <a:t>Динамика накопленных инвестиций  в млн. руб.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Лист1!$A$2:$A$6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980</c:v>
                </c:pt>
                <c:pt idx="1">
                  <c:v>1896.7</c:v>
                </c:pt>
                <c:pt idx="2">
                  <c:v>2376.6999999999998</c:v>
                </c:pt>
                <c:pt idx="3">
                  <c:v>2866.7</c:v>
                </c:pt>
                <c:pt idx="4">
                  <c:v>3306.5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Лист1!$A$2:$A$6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Лист1!$A$2:$A$6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1">
                  <c:v>2</c:v>
                </c:pt>
                <c:pt idx="2">
                  <c:v>3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709568"/>
        <c:axId val="171711104"/>
      </c:barChart>
      <c:catAx>
        <c:axId val="171709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1711104"/>
        <c:crosses val="autoZero"/>
        <c:auto val="1"/>
        <c:lblAlgn val="ctr"/>
        <c:lblOffset val="100"/>
        <c:noMultiLvlLbl val="0"/>
      </c:catAx>
      <c:valAx>
        <c:axId val="171711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709568"/>
        <c:crosses val="autoZero"/>
        <c:crossBetween val="between"/>
      </c:valAx>
    </c:plotArea>
    <c:plotVisOnly val="1"/>
    <c:dispBlanksAs val="gap"/>
    <c:showDLblsOverMax val="0"/>
  </c:chart>
  <c:spPr>
    <a:solidFill>
      <a:schemeClr val="lt1"/>
    </a:solidFill>
    <a:ln w="25398" cap="flat" cmpd="sng" algn="ctr">
      <a:solidFill>
        <a:schemeClr val="accent2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30995436212754"/>
          <c:y val="8.5235879990949087E-2"/>
          <c:w val="0.82080180451751761"/>
          <c:h val="0.67754470808868361"/>
        </c:manualLayout>
      </c:layout>
      <c:lineChart>
        <c:grouping val="standard"/>
        <c:varyColors val="0"/>
        <c:ser>
          <c:idx val="0"/>
          <c:order val="0"/>
          <c:spPr>
            <a:ln w="22218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 w="2539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Лист1!$A$1:$E$1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Лист1!$A$2:$E$2</c:f>
              <c:numCache>
                <c:formatCode>General</c:formatCode>
                <c:ptCount val="5"/>
                <c:pt idx="0">
                  <c:v>2516</c:v>
                </c:pt>
                <c:pt idx="1">
                  <c:v>2910.3</c:v>
                </c:pt>
                <c:pt idx="2">
                  <c:v>3256.4</c:v>
                </c:pt>
                <c:pt idx="3">
                  <c:v>3604.7</c:v>
                </c:pt>
                <c:pt idx="4">
                  <c:v>4002.6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2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marker val="1"/>
        <c:smooth val="0"/>
        <c:axId val="183962624"/>
        <c:axId val="184222848"/>
      </c:lineChart>
      <c:catAx>
        <c:axId val="1839626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МЛН. руб.</a:t>
                </a:r>
              </a:p>
            </c:rich>
          </c:tx>
          <c:overlay val="0"/>
          <c:spPr>
            <a:noFill/>
            <a:ln w="25392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noFill/>
          <a:ln w="9522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222848"/>
        <c:crosses val="autoZero"/>
        <c:auto val="1"/>
        <c:lblAlgn val="ctr"/>
        <c:lblOffset val="100"/>
        <c:noMultiLvlLbl val="0"/>
      </c:catAx>
      <c:valAx>
        <c:axId val="1842228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9522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962624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30995436212754"/>
          <c:y val="8.5235879990949087E-2"/>
          <c:w val="0.82080180451751761"/>
          <c:h val="0.67754470808868361"/>
        </c:manualLayout>
      </c:layout>
      <c:lineChart>
        <c:grouping val="standard"/>
        <c:varyColors val="0"/>
        <c:ser>
          <c:idx val="0"/>
          <c:order val="0"/>
          <c:spPr>
            <a:ln w="22218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 w="2539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Лист1!$A$1:$E$1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Лист1!$A$2:$E$2</c:f>
              <c:numCache>
                <c:formatCode>General</c:formatCode>
                <c:ptCount val="5"/>
                <c:pt idx="0">
                  <c:v>727.4</c:v>
                </c:pt>
                <c:pt idx="1">
                  <c:v>278</c:v>
                </c:pt>
                <c:pt idx="2">
                  <c:v>278.3</c:v>
                </c:pt>
                <c:pt idx="3">
                  <c:v>303.89999999999998</c:v>
                </c:pt>
                <c:pt idx="4">
                  <c:v>331.4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2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marker val="1"/>
        <c:smooth val="0"/>
        <c:axId val="171766912"/>
        <c:axId val="171768832"/>
      </c:lineChart>
      <c:catAx>
        <c:axId val="1717669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МЛН. руб.</a:t>
                </a:r>
              </a:p>
            </c:rich>
          </c:tx>
          <c:overlay val="0"/>
          <c:spPr>
            <a:noFill/>
            <a:ln w="25392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noFill/>
          <a:ln w="9522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1768832"/>
        <c:crosses val="autoZero"/>
        <c:auto val="1"/>
        <c:lblAlgn val="ctr"/>
        <c:lblOffset val="100"/>
        <c:noMultiLvlLbl val="0"/>
      </c:catAx>
      <c:valAx>
        <c:axId val="1717688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9522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1766912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6763</Words>
  <Characters>38553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</dc:creator>
  <cp:keywords/>
  <dc:description/>
  <cp:lastModifiedBy>investicii</cp:lastModifiedBy>
  <cp:revision>5</cp:revision>
  <dcterms:created xsi:type="dcterms:W3CDTF">2016-11-16T08:17:00Z</dcterms:created>
  <dcterms:modified xsi:type="dcterms:W3CDTF">2017-03-30T06:49:00Z</dcterms:modified>
</cp:coreProperties>
</file>